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E8FBF" w14:textId="65FDB326" w:rsidR="009D2A82" w:rsidRDefault="00FF6C32" w:rsidP="009D2A82">
      <w:pPr>
        <w:pStyle w:val="NormalWeb"/>
        <w:jc w:val="center"/>
      </w:pPr>
      <w:r>
        <w:rPr>
          <w:rFonts w:ascii="Century Schoolbook" w:hAnsi="Century Schoolbook"/>
          <w:b/>
          <w:bCs/>
        </w:rPr>
        <w:t xml:space="preserve">HB </w:t>
      </w:r>
      <w:r w:rsidR="00BF49C7">
        <w:rPr>
          <w:rFonts w:ascii="Century Schoolbook" w:hAnsi="Century Schoolbook"/>
          <w:b/>
          <w:bCs/>
        </w:rPr>
        <w:t>1310 – As AMENDED</w:t>
      </w:r>
    </w:p>
    <w:p w14:paraId="620D566B" w14:textId="77777777" w:rsidR="009D2A82" w:rsidRDefault="009D2A82" w:rsidP="009D2A82">
      <w:pPr>
        <w:pStyle w:val="NormalWeb"/>
        <w:jc w:val="center"/>
      </w:pPr>
      <w:r>
        <w:rPr>
          <w:rFonts w:ascii="Century Schoolbook" w:hAnsi="Century Schoolbook"/>
        </w:rPr>
        <w:t>2016 SESSION</w:t>
      </w:r>
    </w:p>
    <w:p w14:paraId="4280FA3B" w14:textId="77777777" w:rsidR="009D2A82" w:rsidRDefault="009D2A82" w:rsidP="009D2A82">
      <w:pPr>
        <w:pStyle w:val="NormalWeb"/>
      </w:pPr>
      <w:bookmarkStart w:id="0" w:name="P7_84"/>
      <w:bookmarkStart w:id="1" w:name="P12_109"/>
      <w:bookmarkEnd w:id="0"/>
      <w:bookmarkEnd w:id="1"/>
      <w:r>
        <w:rPr>
          <w:rFonts w:ascii="Century Schoolbook" w:hAnsi="Century Schoolbook"/>
        </w:rPr>
        <w:t xml:space="preserve">AN ACT establishing a commission to study Health Care for All in New </w:t>
      </w:r>
      <w:proofErr w:type="gramStart"/>
      <w:r>
        <w:rPr>
          <w:rFonts w:ascii="Century Schoolbook" w:hAnsi="Century Schoolbook"/>
        </w:rPr>
        <w:t>Hampshire .</w:t>
      </w:r>
      <w:proofErr w:type="gramEnd"/>
    </w:p>
    <w:p w14:paraId="690C7DBA" w14:textId="2DAC7E9B" w:rsidR="009C7C35" w:rsidRPr="00806872" w:rsidRDefault="009D2A82" w:rsidP="009D2A82">
      <w:pPr>
        <w:pStyle w:val="NormalWeb"/>
        <w:rPr>
          <w:rFonts w:ascii="Century Schoolbook" w:hAnsi="Century Schoolbook"/>
        </w:rPr>
      </w:pPr>
      <w:bookmarkStart w:id="2" w:name="P14_182"/>
      <w:bookmarkEnd w:id="2"/>
      <w:proofErr w:type="gramStart"/>
      <w:r>
        <w:rPr>
          <w:rFonts w:ascii="Century Schoolbook" w:hAnsi="Century Schoolbook"/>
        </w:rPr>
        <w:t>SPONSOR(</w:t>
      </w:r>
      <w:proofErr w:type="gramEnd"/>
      <w:r>
        <w:rPr>
          <w:rFonts w:ascii="Century Schoolbook" w:hAnsi="Century Schoolbook"/>
        </w:rPr>
        <w:t xml:space="preserve">S): Rep. </w:t>
      </w:r>
      <w:r w:rsidR="009C7C35">
        <w:rPr>
          <w:rFonts w:ascii="Century Schoolbook" w:hAnsi="Century Schoolbook"/>
        </w:rPr>
        <w:t>Leishman</w:t>
      </w:r>
      <w:r w:rsidR="00BF49C7">
        <w:rPr>
          <w:rFonts w:ascii="Century Schoolbook" w:hAnsi="Century Schoolbook"/>
        </w:rPr>
        <w:t xml:space="preserve">, Hills. </w:t>
      </w:r>
      <w:proofErr w:type="gramStart"/>
      <w:r w:rsidR="00BF49C7">
        <w:rPr>
          <w:rFonts w:ascii="Century Schoolbook" w:hAnsi="Century Schoolbook"/>
        </w:rPr>
        <w:t xml:space="preserve">24; </w:t>
      </w:r>
      <w:r w:rsidR="00806872">
        <w:rPr>
          <w:rFonts w:ascii="Century Schoolbook" w:hAnsi="Century Schoolbook"/>
        </w:rPr>
        <w:t>Rep McNamara</w:t>
      </w:r>
      <w:r w:rsidR="00BF49C7">
        <w:rPr>
          <w:rFonts w:ascii="Century Schoolbook" w:hAnsi="Century Schoolbook"/>
        </w:rPr>
        <w:t>, Hills.</w:t>
      </w:r>
      <w:proofErr w:type="gramEnd"/>
      <w:r w:rsidR="00BF49C7">
        <w:rPr>
          <w:rFonts w:ascii="Century Schoolbook" w:hAnsi="Century Schoolbook"/>
        </w:rPr>
        <w:t xml:space="preserve"> </w:t>
      </w:r>
      <w:proofErr w:type="gramStart"/>
      <w:r w:rsidR="00BF49C7">
        <w:rPr>
          <w:rFonts w:ascii="Century Schoolbook" w:hAnsi="Century Schoolbook"/>
        </w:rPr>
        <w:t xml:space="preserve">38; Rep. M. Smith, </w:t>
      </w:r>
      <w:proofErr w:type="spellStart"/>
      <w:r w:rsidR="00BF49C7">
        <w:rPr>
          <w:rFonts w:ascii="Century Schoolbook" w:hAnsi="Century Schoolbook"/>
        </w:rPr>
        <w:t>Straf</w:t>
      </w:r>
      <w:proofErr w:type="spellEnd"/>
      <w:r w:rsidR="00BF49C7">
        <w:rPr>
          <w:rFonts w:ascii="Century Schoolbook" w:hAnsi="Century Schoolbook"/>
        </w:rPr>
        <w:t>.</w:t>
      </w:r>
      <w:proofErr w:type="gramEnd"/>
      <w:r w:rsidR="00BF49C7">
        <w:rPr>
          <w:rFonts w:ascii="Century Schoolbook" w:hAnsi="Century Schoolbook"/>
        </w:rPr>
        <w:t xml:space="preserve"> 6</w:t>
      </w:r>
    </w:p>
    <w:p w14:paraId="1F402FAD" w14:textId="077B84ED" w:rsidR="009D2A82" w:rsidRDefault="00AA244F" w:rsidP="009D2A82">
      <w:pPr>
        <w:pStyle w:val="NormalWeb"/>
      </w:pPr>
      <w:bookmarkStart w:id="3" w:name="P16_445"/>
      <w:bookmarkEnd w:id="3"/>
      <w:r>
        <w:rPr>
          <w:rFonts w:ascii="Century Schoolbook" w:hAnsi="Century Schoolbook"/>
        </w:rPr>
        <w:t xml:space="preserve">COMMITTEE: </w:t>
      </w:r>
      <w:r w:rsidR="00BF49C7">
        <w:rPr>
          <w:rFonts w:ascii="Century Schoolbook" w:hAnsi="Century Schoolbook"/>
        </w:rPr>
        <w:t>Health, Human Services and Elderly Affairs</w:t>
      </w:r>
    </w:p>
    <w:p w14:paraId="7C71B0EC" w14:textId="77777777" w:rsidR="009D2A82" w:rsidRDefault="009D2A82" w:rsidP="009D2A82">
      <w:pPr>
        <w:pStyle w:val="NormalWeb"/>
        <w:jc w:val="center"/>
      </w:pPr>
      <w:bookmarkStart w:id="4" w:name="P19_497"/>
      <w:bookmarkEnd w:id="4"/>
      <w:r>
        <w:rPr>
          <w:rFonts w:ascii="Century Schoolbook" w:hAnsi="Century Schoolbook"/>
        </w:rPr>
        <w:t>ANALYSIS</w:t>
      </w:r>
    </w:p>
    <w:p w14:paraId="309D4CF7" w14:textId="2038917A" w:rsidR="009D2A82" w:rsidRDefault="009D2A82" w:rsidP="009D2A82">
      <w:pPr>
        <w:pStyle w:val="NormalWeb"/>
      </w:pPr>
      <w:r>
        <w:rPr>
          <w:rFonts w:ascii="Century Schoolbook" w:hAnsi="Century Schoolbook"/>
        </w:rPr>
        <w:t>This bill establishes a Study Commission to assess the bene</w:t>
      </w:r>
      <w:r w:rsidR="00BF49C7">
        <w:rPr>
          <w:rFonts w:ascii="Century Schoolbook" w:hAnsi="Century Schoolbook"/>
        </w:rPr>
        <w:t>fits and costs of a</w:t>
      </w:r>
      <w:r>
        <w:rPr>
          <w:rFonts w:ascii="Century Schoolbook" w:hAnsi="Century Schoolbook"/>
        </w:rPr>
        <w:t xml:space="preserve"> “Health Care for All” program for New Hampshire</w:t>
      </w:r>
    </w:p>
    <w:p w14:paraId="1D9E63B1" w14:textId="77777777" w:rsidR="009D2A82" w:rsidRDefault="009D2A82" w:rsidP="009D2A82">
      <w:pPr>
        <w:pStyle w:val="NormalWeb"/>
      </w:pPr>
      <w:r>
        <w:rPr>
          <w:rFonts w:ascii="Century Schoolbook" w:hAnsi="Century Schoolbook"/>
        </w:rPr>
        <w:t xml:space="preserve">- - - - - - - - - - - - - - - - - - - - - - - - - - - - - - - - - - - - - - - - - - - - - - - - - - - - - - - - - - - - - - - - - - - - - - - </w:t>
      </w:r>
    </w:p>
    <w:p w14:paraId="60634D79" w14:textId="77777777" w:rsidR="009D2A82" w:rsidRDefault="009D2A82" w:rsidP="009D2A82">
      <w:pPr>
        <w:pStyle w:val="NormalWeb"/>
        <w:jc w:val="center"/>
      </w:pPr>
      <w:r>
        <w:rPr>
          <w:rFonts w:ascii="Century Schoolbook" w:hAnsi="Century Schoolbook"/>
        </w:rPr>
        <w:t>STATE OF NEW HAMPSHIRE</w:t>
      </w:r>
    </w:p>
    <w:p w14:paraId="5CA0026E" w14:textId="77777777" w:rsidR="009D2A82" w:rsidRDefault="009D2A82" w:rsidP="009D2A82">
      <w:pPr>
        <w:pStyle w:val="NormalWeb"/>
        <w:jc w:val="center"/>
      </w:pPr>
      <w:r>
        <w:rPr>
          <w:rFonts w:ascii="Century Schoolbook" w:hAnsi="Century Schoolbook"/>
          <w:i/>
          <w:iCs/>
        </w:rPr>
        <w:t>In the Year of Our Lord Two Thousand Sixteen</w:t>
      </w:r>
    </w:p>
    <w:p w14:paraId="018A303F" w14:textId="50AD52B3" w:rsidR="009D2A82" w:rsidRDefault="009D2A82" w:rsidP="009D2A82">
      <w:pPr>
        <w:pStyle w:val="NormalWeb"/>
      </w:pPr>
      <w:r>
        <w:rPr>
          <w:rFonts w:ascii="Century Schoolbook" w:hAnsi="Century Schoolbook"/>
        </w:rPr>
        <w:t>AN ACT establi</w:t>
      </w:r>
      <w:r w:rsidR="001149E1">
        <w:rPr>
          <w:rFonts w:ascii="Century Schoolbook" w:hAnsi="Century Schoolbook"/>
        </w:rPr>
        <w:t xml:space="preserve">shing a commission to </w:t>
      </w:r>
      <w:r w:rsidR="00416560">
        <w:rPr>
          <w:rFonts w:ascii="Century Schoolbook" w:hAnsi="Century Schoolbook"/>
        </w:rPr>
        <w:t xml:space="preserve">study the means to provide </w:t>
      </w:r>
      <w:r>
        <w:rPr>
          <w:rFonts w:ascii="Century Schoolbook" w:hAnsi="Century Schoolbook"/>
        </w:rPr>
        <w:t>Health Care for All New Hampshire residents.</w:t>
      </w:r>
    </w:p>
    <w:p w14:paraId="2D69A526" w14:textId="77777777" w:rsidR="009D2A82" w:rsidRDefault="009D2A82" w:rsidP="009D2A82">
      <w:pPr>
        <w:pStyle w:val="NormalWeb"/>
        <w:jc w:val="center"/>
      </w:pPr>
      <w:r>
        <w:rPr>
          <w:rFonts w:ascii="Century Schoolbook" w:hAnsi="Century Schoolbook"/>
          <w:i/>
          <w:iCs/>
        </w:rPr>
        <w:t>Be it Enacted by the Senate and House of Representatives in General Court convened:</w:t>
      </w:r>
    </w:p>
    <w:p w14:paraId="48F1687D" w14:textId="50500750" w:rsidR="009D2A82" w:rsidRPr="00BA20E5" w:rsidRDefault="009D2A82" w:rsidP="009D2A82">
      <w:pPr>
        <w:pStyle w:val="NormalWeb"/>
        <w:rPr>
          <w:rFonts w:ascii="Century Schoolbook" w:hAnsi="Century Schoolbook"/>
        </w:rPr>
      </w:pPr>
      <w:r w:rsidRPr="00BA20E5">
        <w:rPr>
          <w:rFonts w:ascii="Century Schoolbook" w:hAnsi="Century Schoolbook"/>
        </w:rPr>
        <w:t>I. There is established a study commiss</w:t>
      </w:r>
      <w:r w:rsidR="00BF49C7">
        <w:rPr>
          <w:rFonts w:ascii="Century Schoolbook" w:hAnsi="Century Schoolbook"/>
        </w:rPr>
        <w:t>ion on developing a</w:t>
      </w:r>
      <w:r w:rsidRPr="00BA20E5">
        <w:rPr>
          <w:rFonts w:ascii="Century Schoolbook" w:hAnsi="Century Schoolbook"/>
        </w:rPr>
        <w:t xml:space="preserve"> “Health Care for All” system for the state of New Hampshire</w:t>
      </w:r>
    </w:p>
    <w:p w14:paraId="704265E7" w14:textId="5B98BD8E" w:rsidR="00BA20E5" w:rsidRDefault="00806872" w:rsidP="00BA20E5">
      <w:pPr>
        <w:spacing w:line="360" w:lineRule="auto"/>
        <w:rPr>
          <w:rFonts w:ascii="Century Schoolbook" w:hAnsi="Century Schoolbook"/>
          <w:sz w:val="20"/>
          <w:szCs w:val="20"/>
        </w:rPr>
      </w:pPr>
      <w:r w:rsidRPr="00BA20E5">
        <w:rPr>
          <w:rFonts w:ascii="Century Schoolbook" w:hAnsi="Century Schoolbook"/>
          <w:sz w:val="20"/>
          <w:szCs w:val="20"/>
        </w:rPr>
        <w:t>II. Background:  Despite dramatic changes in the Federal Health Insurance programs, many residents of New Hampshire remain uninsured or underinsured</w:t>
      </w:r>
      <w:r w:rsidR="00D659F3">
        <w:rPr>
          <w:rFonts w:ascii="Century Schoolbook" w:hAnsi="Century Schoolbook"/>
          <w:sz w:val="20"/>
          <w:szCs w:val="20"/>
        </w:rPr>
        <w:t>, and costs continue to soar</w:t>
      </w:r>
      <w:r w:rsidRPr="00BA20E5">
        <w:rPr>
          <w:rFonts w:ascii="Century Schoolbook" w:hAnsi="Century Schoolbook"/>
          <w:sz w:val="20"/>
          <w:szCs w:val="20"/>
        </w:rPr>
        <w:t>.  The state has an interest in containing the costs of delivering care within the financial means of the stakeholders in our state</w:t>
      </w:r>
      <w:r w:rsidR="00BA20E5" w:rsidRPr="00BA20E5">
        <w:rPr>
          <w:rFonts w:ascii="Century Schoolbook" w:hAnsi="Century Schoolbook"/>
          <w:sz w:val="20"/>
          <w:szCs w:val="20"/>
        </w:rPr>
        <w:t xml:space="preserve">.  </w:t>
      </w:r>
      <w:r w:rsidRPr="00BA20E5">
        <w:rPr>
          <w:rFonts w:ascii="Century Schoolbook" w:hAnsi="Century Schoolbook"/>
          <w:sz w:val="20"/>
          <w:szCs w:val="20"/>
        </w:rPr>
        <w:t xml:space="preserve">Because of the unique demographic, political, and fiscal characteristics of New </w:t>
      </w:r>
      <w:r w:rsidR="00D659F3">
        <w:rPr>
          <w:rFonts w:ascii="Century Schoolbook" w:hAnsi="Century Schoolbook"/>
          <w:sz w:val="20"/>
          <w:szCs w:val="20"/>
        </w:rPr>
        <w:t>Hampshire,</w:t>
      </w:r>
      <w:r w:rsidR="00BA20E5" w:rsidRPr="00BA20E5">
        <w:rPr>
          <w:rFonts w:ascii="Century Schoolbook" w:hAnsi="Century Schoolbook"/>
          <w:sz w:val="20"/>
          <w:szCs w:val="20"/>
        </w:rPr>
        <w:t xml:space="preserve"> a program that assures universal access to health care for all individuals residing</w:t>
      </w:r>
      <w:r w:rsidR="00BA20E5" w:rsidRPr="00BA20E5">
        <w:rPr>
          <w:rFonts w:ascii="Century Schoolbook" w:hAnsi="Century Schoolbook"/>
          <w:color w:val="0000FF"/>
          <w:sz w:val="20"/>
          <w:szCs w:val="20"/>
        </w:rPr>
        <w:t xml:space="preserve"> </w:t>
      </w:r>
      <w:r w:rsidR="00BA20E5" w:rsidRPr="00BA20E5">
        <w:rPr>
          <w:rFonts w:ascii="Century Schoolbook" w:hAnsi="Century Schoolbook"/>
          <w:sz w:val="20"/>
          <w:szCs w:val="20"/>
        </w:rPr>
        <w:t xml:space="preserve">within the State by combining </w:t>
      </w:r>
      <w:r w:rsidR="00BF49C7">
        <w:rPr>
          <w:rFonts w:ascii="Century Schoolbook" w:hAnsi="Century Schoolbook"/>
          <w:sz w:val="20"/>
          <w:szCs w:val="20"/>
        </w:rPr>
        <w:t>all funds</w:t>
      </w:r>
      <w:r w:rsidR="00BA20E5" w:rsidRPr="00BA20E5">
        <w:rPr>
          <w:rFonts w:ascii="Century Schoolbook" w:hAnsi="Century Schoolbook"/>
          <w:sz w:val="20"/>
          <w:szCs w:val="20"/>
        </w:rPr>
        <w:t xml:space="preserve"> should be carefully evaluated and considered.</w:t>
      </w:r>
    </w:p>
    <w:p w14:paraId="3E4C3306" w14:textId="77777777" w:rsidR="00BA20E5" w:rsidRPr="00BA20E5" w:rsidRDefault="00BA20E5" w:rsidP="00BA20E5">
      <w:pPr>
        <w:spacing w:line="360" w:lineRule="auto"/>
        <w:rPr>
          <w:rFonts w:ascii="Century Schoolbook" w:hAnsi="Century Schoolbook"/>
          <w:sz w:val="20"/>
          <w:szCs w:val="20"/>
        </w:rPr>
      </w:pPr>
    </w:p>
    <w:p w14:paraId="0C4E3A6F" w14:textId="576B9812" w:rsidR="00BA20E5" w:rsidRPr="00BA20E5" w:rsidRDefault="00BA20E5" w:rsidP="00BA20E5">
      <w:pPr>
        <w:spacing w:line="360" w:lineRule="auto"/>
        <w:rPr>
          <w:rFonts w:ascii="Century Schoolbook" w:hAnsi="Century Schoolbook"/>
          <w:sz w:val="20"/>
          <w:szCs w:val="20"/>
        </w:rPr>
      </w:pPr>
      <w:r w:rsidRPr="00BA20E5">
        <w:rPr>
          <w:rFonts w:ascii="Century Schoolbook" w:hAnsi="Century Schoolbook"/>
          <w:sz w:val="20"/>
          <w:szCs w:val="20"/>
        </w:rPr>
        <w:t>III. Ch</w:t>
      </w:r>
      <w:r w:rsidR="00D659F3">
        <w:rPr>
          <w:rFonts w:ascii="Century Schoolbook" w:hAnsi="Century Schoolbook"/>
          <w:sz w:val="20"/>
          <w:szCs w:val="20"/>
        </w:rPr>
        <w:t xml:space="preserve">arge to the Study Commission:  </w:t>
      </w:r>
      <w:r w:rsidRPr="00BA20E5">
        <w:rPr>
          <w:rFonts w:ascii="Century Schoolbook" w:hAnsi="Century Schoolbook"/>
          <w:sz w:val="20"/>
          <w:szCs w:val="20"/>
        </w:rPr>
        <w:t xml:space="preserve">In order to assess the strengths and </w:t>
      </w:r>
      <w:r w:rsidR="00416560">
        <w:rPr>
          <w:rFonts w:ascii="Century Schoolbook" w:hAnsi="Century Schoolbook"/>
          <w:sz w:val="20"/>
          <w:szCs w:val="20"/>
        </w:rPr>
        <w:t>challenges</w:t>
      </w:r>
      <w:r w:rsidRPr="00BA20E5">
        <w:rPr>
          <w:rFonts w:ascii="Century Schoolbook" w:hAnsi="Century Schoolbook"/>
          <w:sz w:val="20"/>
          <w:szCs w:val="20"/>
        </w:rPr>
        <w:t xml:space="preserve"> of a </w:t>
      </w:r>
      <w:proofErr w:type="gramStart"/>
      <w:r w:rsidR="00BF49C7">
        <w:rPr>
          <w:rFonts w:ascii="Century Schoolbook" w:hAnsi="Century Schoolbook"/>
          <w:sz w:val="20"/>
          <w:szCs w:val="20"/>
        </w:rPr>
        <w:t>publically-funded</w:t>
      </w:r>
      <w:proofErr w:type="gramEnd"/>
      <w:r w:rsidR="00BF49C7">
        <w:rPr>
          <w:rFonts w:ascii="Century Schoolbook" w:hAnsi="Century Schoolbook"/>
          <w:sz w:val="20"/>
          <w:szCs w:val="20"/>
        </w:rPr>
        <w:t xml:space="preserve"> system, the Commission should</w:t>
      </w:r>
      <w:r w:rsidR="007C5F4E">
        <w:rPr>
          <w:rFonts w:ascii="Century Schoolbook" w:hAnsi="Century Schoolbook"/>
          <w:sz w:val="20"/>
          <w:szCs w:val="20"/>
        </w:rPr>
        <w:t xml:space="preserve"> address the following</w:t>
      </w:r>
      <w:r w:rsidRPr="00BA20E5">
        <w:rPr>
          <w:rFonts w:ascii="Century Schoolbook" w:hAnsi="Century Schoolbook"/>
          <w:sz w:val="20"/>
          <w:szCs w:val="20"/>
        </w:rPr>
        <w:t>:</w:t>
      </w:r>
    </w:p>
    <w:p w14:paraId="30247237" w14:textId="1F619F95" w:rsidR="00BA20E5" w:rsidRPr="00BA20E5" w:rsidRDefault="00BF49C7" w:rsidP="00BA20E5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How will such a</w:t>
      </w:r>
      <w:r w:rsidR="007C5F4E">
        <w:rPr>
          <w:rFonts w:ascii="Century Schoolbook" w:hAnsi="Century Schoolbook"/>
          <w:sz w:val="20"/>
          <w:szCs w:val="20"/>
        </w:rPr>
        <w:t xml:space="preserve"> system change the number of citizens who are protected with insurance?</w:t>
      </w:r>
    </w:p>
    <w:p w14:paraId="7F33DE15" w14:textId="03DBCC5C" w:rsidR="00BF49C7" w:rsidRDefault="00BF49C7" w:rsidP="00BA20E5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What will be the impact on the state budget of a system that funnels all health-care money through a single pipeline?</w:t>
      </w:r>
    </w:p>
    <w:p w14:paraId="1813CC65" w14:textId="7AE91AA5" w:rsidR="00113DA8" w:rsidRDefault="00113DA8" w:rsidP="00BA20E5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How much money </w:t>
      </w:r>
      <w:r w:rsidR="00BF49C7">
        <w:rPr>
          <w:rFonts w:ascii="Century Schoolbook" w:hAnsi="Century Schoolbook"/>
          <w:sz w:val="20"/>
          <w:szCs w:val="20"/>
        </w:rPr>
        <w:t xml:space="preserve">would be saved for employers and state residents by </w:t>
      </w:r>
      <w:r w:rsidR="009531B0">
        <w:rPr>
          <w:rFonts w:ascii="Century Schoolbook" w:hAnsi="Century Schoolbook"/>
          <w:sz w:val="20"/>
          <w:szCs w:val="20"/>
        </w:rPr>
        <w:t xml:space="preserve">such </w:t>
      </w:r>
      <w:r w:rsidR="00BF49C7">
        <w:rPr>
          <w:rFonts w:ascii="Century Schoolbook" w:hAnsi="Century Schoolbook"/>
          <w:sz w:val="20"/>
          <w:szCs w:val="20"/>
        </w:rPr>
        <w:t xml:space="preserve">a </w:t>
      </w:r>
      <w:proofErr w:type="gramStart"/>
      <w:r w:rsidR="00BF49C7">
        <w:rPr>
          <w:rFonts w:ascii="Century Schoolbook" w:hAnsi="Century Schoolbook"/>
          <w:sz w:val="20"/>
          <w:szCs w:val="20"/>
        </w:rPr>
        <w:t>publically-funded</w:t>
      </w:r>
      <w:proofErr w:type="gramEnd"/>
      <w:r>
        <w:rPr>
          <w:rFonts w:ascii="Century Schoolbook" w:hAnsi="Century Schoolbook"/>
          <w:sz w:val="20"/>
          <w:szCs w:val="20"/>
        </w:rPr>
        <w:t xml:space="preserve"> system</w:t>
      </w:r>
      <w:r w:rsidR="00FF6C32">
        <w:rPr>
          <w:rFonts w:ascii="Century Schoolbook" w:hAnsi="Century Schoolbook"/>
          <w:sz w:val="20"/>
          <w:szCs w:val="20"/>
        </w:rPr>
        <w:t>?</w:t>
      </w:r>
    </w:p>
    <w:p w14:paraId="6F4B0A01" w14:textId="6CFD35F9" w:rsidR="00E04CC1" w:rsidRDefault="00E04CC1" w:rsidP="00BA20E5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20"/>
          <w:szCs w:val="20"/>
        </w:rPr>
      </w:pPr>
      <w:bookmarkStart w:id="5" w:name="_GoBack"/>
      <w:r>
        <w:rPr>
          <w:rFonts w:ascii="Century Schoolbook" w:hAnsi="Century Schoolbook"/>
          <w:sz w:val="20"/>
          <w:szCs w:val="20"/>
        </w:rPr>
        <w:t xml:space="preserve">How would a </w:t>
      </w:r>
      <w:proofErr w:type="gramStart"/>
      <w:r>
        <w:rPr>
          <w:rFonts w:ascii="Century Schoolbook" w:hAnsi="Century Schoolbook"/>
          <w:sz w:val="20"/>
          <w:szCs w:val="20"/>
        </w:rPr>
        <w:t>publically-funded</w:t>
      </w:r>
      <w:proofErr w:type="gramEnd"/>
      <w:r>
        <w:rPr>
          <w:rFonts w:ascii="Century Schoolbook" w:hAnsi="Century Schoolbook"/>
          <w:sz w:val="20"/>
          <w:szCs w:val="20"/>
        </w:rPr>
        <w:t xml:space="preserve"> system improve targeted health indicators for NH such as cancer deaths and drug-related deaths?</w:t>
      </w:r>
    </w:p>
    <w:bookmarkEnd w:id="5"/>
    <w:p w14:paraId="7699612B" w14:textId="7531ADFF" w:rsidR="00BF49C7" w:rsidRPr="00BA20E5" w:rsidRDefault="00BF49C7" w:rsidP="00BA20E5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Any other issues that would be related to a single pipeline system</w:t>
      </w:r>
    </w:p>
    <w:p w14:paraId="563AE4A2" w14:textId="63A8D14D" w:rsidR="009D2A82" w:rsidRPr="00BA20E5" w:rsidRDefault="00BA20E5" w:rsidP="009D2A82">
      <w:pPr>
        <w:pStyle w:val="NormalWeb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IV. The </w:t>
      </w:r>
      <w:r w:rsidR="00BF49C7">
        <w:rPr>
          <w:rFonts w:ascii="Century Schoolbook" w:hAnsi="Century Schoolbook"/>
        </w:rPr>
        <w:t>sixteen (16</w:t>
      </w:r>
      <w:r w:rsidR="009D2A82" w:rsidRPr="00BA20E5">
        <w:rPr>
          <w:rFonts w:ascii="Century Schoolbook" w:hAnsi="Century Schoolbook"/>
        </w:rPr>
        <w:t xml:space="preserve">) members of the commission shall be as follows: </w:t>
      </w:r>
    </w:p>
    <w:p w14:paraId="2C61F6CB" w14:textId="77777777" w:rsidR="009D2A82" w:rsidRDefault="0005067B" w:rsidP="009D2A82">
      <w:pPr>
        <w:pStyle w:val="NormalWeb"/>
      </w:pPr>
      <w:r>
        <w:rPr>
          <w:rFonts w:ascii="Century Schoolbook" w:hAnsi="Century Schoolbook"/>
        </w:rPr>
        <w:t>(a) Three members of the House of R</w:t>
      </w:r>
      <w:r w:rsidR="009D2A82">
        <w:rPr>
          <w:rFonts w:ascii="Century Schoolbook" w:hAnsi="Century Schoolbook"/>
        </w:rPr>
        <w:t>ep</w:t>
      </w:r>
      <w:r>
        <w:rPr>
          <w:rFonts w:ascii="Century Schoolbook" w:hAnsi="Century Schoolbook"/>
        </w:rPr>
        <w:t>resentatives, appointed by the Speaker of the House of R</w:t>
      </w:r>
      <w:r w:rsidR="009D2A82">
        <w:rPr>
          <w:rFonts w:ascii="Century Schoolbook" w:hAnsi="Century Schoolbook"/>
        </w:rPr>
        <w:t>epresentatives.</w:t>
      </w:r>
    </w:p>
    <w:p w14:paraId="454583D1" w14:textId="77777777" w:rsidR="009D2A82" w:rsidRDefault="009D2A82" w:rsidP="009D2A82">
      <w:pPr>
        <w:pStyle w:val="NormalWeb"/>
      </w:pPr>
      <w:r>
        <w:rPr>
          <w:rFonts w:ascii="Century Schoolbook" w:hAnsi="Century Schoolbook"/>
        </w:rPr>
        <w:t>(b) One member o</w:t>
      </w:r>
      <w:r w:rsidR="0005067B">
        <w:rPr>
          <w:rFonts w:ascii="Century Schoolbook" w:hAnsi="Century Schoolbook"/>
        </w:rPr>
        <w:t>f the Senate, appointed by the President of the S</w:t>
      </w:r>
      <w:r>
        <w:rPr>
          <w:rFonts w:ascii="Century Schoolbook" w:hAnsi="Century Schoolbook"/>
        </w:rPr>
        <w:t>enate.</w:t>
      </w:r>
    </w:p>
    <w:p w14:paraId="16DEBA00" w14:textId="77777777" w:rsidR="009D2A82" w:rsidRDefault="0005067B" w:rsidP="009D2A82">
      <w:pPr>
        <w:pStyle w:val="NormalWeb"/>
      </w:pPr>
      <w:r>
        <w:rPr>
          <w:rFonts w:ascii="Century Schoolbook" w:hAnsi="Century Schoolbook"/>
        </w:rPr>
        <w:t>(c) The Insurance C</w:t>
      </w:r>
      <w:r w:rsidR="009D2A82">
        <w:rPr>
          <w:rFonts w:ascii="Century Schoolbook" w:hAnsi="Century Schoolbook"/>
        </w:rPr>
        <w:t>ommissioner, or designee.</w:t>
      </w:r>
    </w:p>
    <w:p w14:paraId="79925A01" w14:textId="77777777" w:rsidR="009D2A82" w:rsidRDefault="0005067B" w:rsidP="009D2A82">
      <w:pPr>
        <w:pStyle w:val="NormalWeb"/>
      </w:pPr>
      <w:r>
        <w:rPr>
          <w:rFonts w:ascii="Century Schoolbook" w:hAnsi="Century Schoolbook"/>
        </w:rPr>
        <w:t>(d) The Commissioner of the Department of Health and Human S</w:t>
      </w:r>
      <w:r w:rsidR="009D2A82">
        <w:rPr>
          <w:rFonts w:ascii="Century Schoolbook" w:hAnsi="Century Schoolbook"/>
        </w:rPr>
        <w:t>ervices, or designee.</w:t>
      </w:r>
    </w:p>
    <w:p w14:paraId="7E93C78E" w14:textId="77777777" w:rsidR="009D2A82" w:rsidRDefault="009D2A82" w:rsidP="009D2A82">
      <w:pPr>
        <w:pStyle w:val="NormalWeb"/>
      </w:pPr>
      <w:r>
        <w:rPr>
          <w:rFonts w:ascii="Century Schoolbook" w:hAnsi="Century Schoolbook"/>
        </w:rPr>
        <w:t>(e) Two public members who shall represent New Hampshire patients, appointed by the governor.</w:t>
      </w:r>
    </w:p>
    <w:p w14:paraId="065B81B5" w14:textId="77777777" w:rsidR="009D2A82" w:rsidRDefault="009D2A82" w:rsidP="009D2A82">
      <w:pPr>
        <w:pStyle w:val="NormalWeb"/>
      </w:pPr>
      <w:r>
        <w:rPr>
          <w:rFonts w:ascii="Century Schoolbook" w:hAnsi="Century Schoolbook"/>
        </w:rPr>
        <w:t>(f) A representative of the New Hampshire Hospital</w:t>
      </w:r>
      <w:r w:rsidR="00BA20E5">
        <w:rPr>
          <w:rFonts w:ascii="Century Schoolbook" w:hAnsi="Century Schoolbook"/>
        </w:rPr>
        <w:t xml:space="preserve"> Association, appointed by the A</w:t>
      </w:r>
      <w:r>
        <w:rPr>
          <w:rFonts w:ascii="Century Schoolbook" w:hAnsi="Century Schoolbook"/>
        </w:rPr>
        <w:t>ssociation.</w:t>
      </w:r>
    </w:p>
    <w:p w14:paraId="7F8BBE9D" w14:textId="77777777" w:rsidR="009D2A82" w:rsidRDefault="009D2A82" w:rsidP="009D2A82">
      <w:pPr>
        <w:pStyle w:val="NormalWeb"/>
        <w:rPr>
          <w:rFonts w:ascii="Century Schoolbook" w:hAnsi="Century Schoolbook"/>
        </w:rPr>
      </w:pPr>
      <w:r>
        <w:rPr>
          <w:rFonts w:ascii="Century Schoolbook" w:hAnsi="Century Schoolbook"/>
        </w:rPr>
        <w:t>(g) A representative of the New Hampshire Med</w:t>
      </w:r>
      <w:r w:rsidR="00BA20E5">
        <w:rPr>
          <w:rFonts w:ascii="Century Schoolbook" w:hAnsi="Century Schoolbook"/>
        </w:rPr>
        <w:t>ical Society, appointed by the S</w:t>
      </w:r>
      <w:r>
        <w:rPr>
          <w:rFonts w:ascii="Century Schoolbook" w:hAnsi="Century Schoolbook"/>
        </w:rPr>
        <w:t>ociety.</w:t>
      </w:r>
    </w:p>
    <w:p w14:paraId="2F1C8047" w14:textId="77777777" w:rsidR="00F4104B" w:rsidRDefault="00104261" w:rsidP="009D2A82">
      <w:pPr>
        <w:pStyle w:val="NormalWeb"/>
        <w:rPr>
          <w:rFonts w:ascii="Century Schoolbook" w:hAnsi="Century Schoolbook"/>
        </w:rPr>
      </w:pPr>
      <w:r>
        <w:rPr>
          <w:rFonts w:ascii="Century Schoolbook" w:hAnsi="Century Schoolbook"/>
        </w:rPr>
        <w:t>(h) A representative of</w:t>
      </w:r>
      <w:r w:rsidR="00F4104B">
        <w:rPr>
          <w:rFonts w:ascii="Century Schoolbook" w:hAnsi="Century Schoolbook"/>
        </w:rPr>
        <w:t xml:space="preserve"> the private health insurance ind</w:t>
      </w:r>
      <w:r>
        <w:rPr>
          <w:rFonts w:ascii="Century Schoolbook" w:hAnsi="Century Schoolbook"/>
        </w:rPr>
        <w:t>ustry</w:t>
      </w:r>
      <w:r w:rsidR="0005067B">
        <w:rPr>
          <w:rFonts w:ascii="Century Schoolbook" w:hAnsi="Century Schoolbook"/>
        </w:rPr>
        <w:t xml:space="preserve"> in NH</w:t>
      </w:r>
      <w:r>
        <w:rPr>
          <w:rFonts w:ascii="Century Schoolbook" w:hAnsi="Century Schoolbook"/>
        </w:rPr>
        <w:t>, appointed by the Speaker</w:t>
      </w:r>
      <w:r w:rsidR="00F4104B">
        <w:rPr>
          <w:rFonts w:ascii="Century Schoolbook" w:hAnsi="Century Schoolbook"/>
        </w:rPr>
        <w:t>.</w:t>
      </w:r>
    </w:p>
    <w:p w14:paraId="7371E55A" w14:textId="77777777" w:rsidR="009C7C35" w:rsidRDefault="00F4104B" w:rsidP="009D2A82">
      <w:pPr>
        <w:pStyle w:val="NormalWeb"/>
        <w:rPr>
          <w:rStyle w:val="st"/>
          <w:rFonts w:ascii="Century Schoolbook" w:eastAsia="Times New Roman" w:hAnsi="Century Schoolbook"/>
        </w:rPr>
      </w:pPr>
      <w:r>
        <w:rPr>
          <w:rFonts w:ascii="Century Schoolbook" w:hAnsi="Century Schoolbook"/>
        </w:rPr>
        <w:t>(</w:t>
      </w:r>
      <w:proofErr w:type="spellStart"/>
      <w:r>
        <w:rPr>
          <w:rFonts w:ascii="Century Schoolbook" w:hAnsi="Century Schoolbook"/>
        </w:rPr>
        <w:t>i</w:t>
      </w:r>
      <w:proofErr w:type="spellEnd"/>
      <w:r w:rsidR="009C7C35" w:rsidRPr="009C7C35">
        <w:rPr>
          <w:rFonts w:ascii="Century Schoolbook" w:hAnsi="Century Schoolbook"/>
        </w:rPr>
        <w:t xml:space="preserve">) A representative of </w:t>
      </w:r>
      <w:r w:rsidR="009C7C35" w:rsidRPr="009C7C35">
        <w:rPr>
          <w:rStyle w:val="st"/>
          <w:rFonts w:ascii="Century Schoolbook" w:eastAsia="Times New Roman" w:hAnsi="Century Schoolbook"/>
        </w:rPr>
        <w:t>New Hampshire Institute for Health Policy and Practice, appointed by the Institute</w:t>
      </w:r>
    </w:p>
    <w:p w14:paraId="1D83FDE3" w14:textId="585D4FF9" w:rsidR="003E5747" w:rsidRDefault="00BF49C7" w:rsidP="009D2A82">
      <w:pPr>
        <w:pStyle w:val="NormalWeb"/>
        <w:rPr>
          <w:rStyle w:val="st"/>
          <w:rFonts w:ascii="Century Schoolbook" w:eastAsia="Times New Roman" w:hAnsi="Century Schoolbook"/>
        </w:rPr>
      </w:pPr>
      <w:r>
        <w:rPr>
          <w:rStyle w:val="st"/>
          <w:rFonts w:ascii="Century Schoolbook" w:eastAsia="Times New Roman" w:hAnsi="Century Schoolbook"/>
        </w:rPr>
        <w:t>(j</w:t>
      </w:r>
      <w:r w:rsidR="003E5747">
        <w:rPr>
          <w:rStyle w:val="st"/>
          <w:rFonts w:ascii="Century Schoolbook" w:eastAsia="Times New Roman" w:hAnsi="Century Schoolbook"/>
        </w:rPr>
        <w:t>) A representative of the BIA</w:t>
      </w:r>
      <w:r w:rsidR="00FF6C32">
        <w:rPr>
          <w:rStyle w:val="st"/>
          <w:rFonts w:ascii="Century Schoolbook" w:eastAsia="Times New Roman" w:hAnsi="Century Schoolbook"/>
        </w:rPr>
        <w:t>,</w:t>
      </w:r>
      <w:r w:rsidR="003E5747">
        <w:rPr>
          <w:rStyle w:val="st"/>
          <w:rFonts w:ascii="Century Schoolbook" w:eastAsia="Times New Roman" w:hAnsi="Century Schoolbook"/>
        </w:rPr>
        <w:t xml:space="preserve"> Business and Industry Association</w:t>
      </w:r>
      <w:r w:rsidR="00BA20E5">
        <w:rPr>
          <w:rStyle w:val="st"/>
          <w:rFonts w:ascii="Century Schoolbook" w:eastAsia="Times New Roman" w:hAnsi="Century Schoolbook"/>
        </w:rPr>
        <w:t>, appointed by the Association</w:t>
      </w:r>
      <w:r w:rsidR="003E5747">
        <w:rPr>
          <w:rStyle w:val="st"/>
          <w:rFonts w:ascii="Century Schoolbook" w:eastAsia="Times New Roman" w:hAnsi="Century Schoolbook"/>
        </w:rPr>
        <w:t xml:space="preserve"> </w:t>
      </w:r>
    </w:p>
    <w:p w14:paraId="757510FF" w14:textId="25C72B67" w:rsidR="00BF49C7" w:rsidRDefault="00BF49C7" w:rsidP="009D2A82">
      <w:pPr>
        <w:pStyle w:val="NormalWeb"/>
        <w:rPr>
          <w:rStyle w:val="st"/>
          <w:rFonts w:ascii="Century Schoolbook" w:eastAsia="Times New Roman" w:hAnsi="Century Schoolbook"/>
        </w:rPr>
      </w:pPr>
      <w:r>
        <w:rPr>
          <w:rStyle w:val="st"/>
          <w:rFonts w:ascii="Century Schoolbook" w:eastAsia="Times New Roman" w:hAnsi="Century Schoolbook"/>
        </w:rPr>
        <w:t>(k) A representative of organized labor in NH, appointed by the Speaker</w:t>
      </w:r>
    </w:p>
    <w:p w14:paraId="4DB7F876" w14:textId="05BF1501" w:rsidR="009D2A82" w:rsidRDefault="00BF49C7" w:rsidP="009D2A82">
      <w:pPr>
        <w:pStyle w:val="NormalWeb"/>
        <w:rPr>
          <w:rFonts w:ascii="Century Schoolbook" w:hAnsi="Century Schoolbook"/>
        </w:rPr>
      </w:pPr>
      <w:r>
        <w:rPr>
          <w:rFonts w:ascii="Century Schoolbook" w:hAnsi="Century Schoolbook"/>
        </w:rPr>
        <w:t>(l</w:t>
      </w:r>
      <w:r w:rsidR="009D2A82">
        <w:rPr>
          <w:rFonts w:ascii="Century Schoolbook" w:hAnsi="Century Schoolbook"/>
        </w:rPr>
        <w:t>) A representative of the New Hampshire chapter of the national organization Physicians for a National Health Program, appointed by the organization</w:t>
      </w:r>
    </w:p>
    <w:p w14:paraId="25C3A401" w14:textId="174E7F03" w:rsidR="00104261" w:rsidRDefault="00BF49C7" w:rsidP="009D2A82">
      <w:pPr>
        <w:pStyle w:val="NormalWeb"/>
        <w:rPr>
          <w:rFonts w:ascii="Century Schoolbook" w:hAnsi="Century Schoolbook"/>
        </w:rPr>
      </w:pPr>
      <w:r>
        <w:rPr>
          <w:rFonts w:ascii="Century Schoolbook" w:hAnsi="Century Schoolbook"/>
        </w:rPr>
        <w:t>(m</w:t>
      </w:r>
      <w:r w:rsidR="00104261">
        <w:rPr>
          <w:rFonts w:ascii="Century Schoolbook" w:hAnsi="Century Schoolbook"/>
        </w:rPr>
        <w:t>) A representative of the NH Council of Ch</w:t>
      </w:r>
      <w:r w:rsidR="00BA20E5">
        <w:rPr>
          <w:rFonts w:ascii="Century Schoolbook" w:hAnsi="Century Schoolbook"/>
        </w:rPr>
        <w:t>urches, appointed by the Council</w:t>
      </w:r>
    </w:p>
    <w:p w14:paraId="4E388F2D" w14:textId="77777777" w:rsidR="009D2A82" w:rsidRDefault="0005067B" w:rsidP="009D2A82">
      <w:pPr>
        <w:pStyle w:val="NormalWeb"/>
      </w:pPr>
      <w:r>
        <w:rPr>
          <w:rFonts w:ascii="Century Schoolbook" w:hAnsi="Century Schoolbook"/>
        </w:rPr>
        <w:t>V</w:t>
      </w:r>
      <w:r w:rsidR="009D2A82">
        <w:rPr>
          <w:rFonts w:ascii="Century Schoolbook" w:hAnsi="Century Schoolbook"/>
        </w:rPr>
        <w:t>. Members of the commission shall serve without compensation, except that legislative members of the commission shall receive mileage at the legislative rate when attending to the duties of the commission.</w:t>
      </w:r>
    </w:p>
    <w:p w14:paraId="6AD9900E" w14:textId="6C53ABB0" w:rsidR="009D2A82" w:rsidRDefault="009D2A82" w:rsidP="009D2A82">
      <w:pPr>
        <w:pStyle w:val="NormalWeb"/>
      </w:pPr>
      <w:r>
        <w:rPr>
          <w:rFonts w:ascii="Century Schoolbook" w:hAnsi="Century Schoolbook"/>
        </w:rPr>
        <w:t>V</w:t>
      </w:r>
      <w:r w:rsidR="00D659F3">
        <w:rPr>
          <w:rFonts w:ascii="Century Schoolbook" w:hAnsi="Century Schoolbook"/>
        </w:rPr>
        <w:t>I</w:t>
      </w:r>
      <w:r>
        <w:rPr>
          <w:rFonts w:ascii="Century Schoolbook" w:hAnsi="Century Schoolbook"/>
        </w:rPr>
        <w:t xml:space="preserve">. The commission shall review the costs and benefits of establishing a comprehensive </w:t>
      </w:r>
      <w:proofErr w:type="gramStart"/>
      <w:r w:rsidR="00BF49C7">
        <w:rPr>
          <w:rFonts w:ascii="Century Schoolbook" w:hAnsi="Century Schoolbook"/>
        </w:rPr>
        <w:t>publically-funded</w:t>
      </w:r>
      <w:proofErr w:type="gramEnd"/>
      <w:r>
        <w:rPr>
          <w:rFonts w:ascii="Century Schoolbook" w:hAnsi="Century Schoolbook"/>
        </w:rPr>
        <w:t xml:space="preserve"> program of health insurance to cover all residents of the State of New Hampshire, and recommend appropriate legislation to the General Court.</w:t>
      </w:r>
    </w:p>
    <w:p w14:paraId="377859B4" w14:textId="4BA2A8DE" w:rsidR="009D2A82" w:rsidRDefault="009D2A82" w:rsidP="009D2A82">
      <w:pPr>
        <w:pStyle w:val="NormalWeb"/>
      </w:pPr>
      <w:r>
        <w:rPr>
          <w:rFonts w:ascii="Century Schoolbook" w:hAnsi="Century Schoolbook"/>
        </w:rPr>
        <w:t>V</w:t>
      </w:r>
      <w:r w:rsidR="00505116">
        <w:rPr>
          <w:rFonts w:ascii="Century Schoolbook" w:hAnsi="Century Schoolbook"/>
        </w:rPr>
        <w:t>II</w:t>
      </w:r>
      <w:r>
        <w:rPr>
          <w:rFonts w:ascii="Century Schoolbook" w:hAnsi="Century Schoolbook"/>
        </w:rPr>
        <w:t xml:space="preserve">. The members of the commission shall elect a chairperson from among the members. The </w:t>
      </w:r>
      <w:proofErr w:type="gramStart"/>
      <w:r>
        <w:rPr>
          <w:rFonts w:ascii="Century Schoolbook" w:hAnsi="Century Schoolbook"/>
        </w:rPr>
        <w:t>first meeting of the commission shall be called by the first-named house member</w:t>
      </w:r>
      <w:proofErr w:type="gramEnd"/>
      <w:r>
        <w:rPr>
          <w:rFonts w:ascii="Century Schoolbook" w:hAnsi="Century Schoolbook"/>
        </w:rPr>
        <w:t>. The first meeting of the commission shall be held within 45 days of the effective date of this section. Seven members of the commission shall constitute a quorum.</w:t>
      </w:r>
    </w:p>
    <w:p w14:paraId="1F162888" w14:textId="3A353CBE" w:rsidR="009D2A82" w:rsidRDefault="009D2A82" w:rsidP="009D2A82">
      <w:pPr>
        <w:pStyle w:val="NormalWeb"/>
      </w:pPr>
      <w:r>
        <w:rPr>
          <w:rFonts w:ascii="Century Schoolbook" w:hAnsi="Century Schoolbook"/>
        </w:rPr>
        <w:t>VI</w:t>
      </w:r>
      <w:r w:rsidR="00505116">
        <w:rPr>
          <w:rFonts w:ascii="Century Schoolbook" w:hAnsi="Century Schoolbook"/>
        </w:rPr>
        <w:t>II</w:t>
      </w:r>
      <w:r>
        <w:rPr>
          <w:rFonts w:ascii="Century Schoolbook" w:hAnsi="Century Schoolbook"/>
        </w:rPr>
        <w:t>. The commission shall make an interim report with its findings and any recommendations for proposed legislation on or before Novem</w:t>
      </w:r>
      <w:r w:rsidR="00104261">
        <w:rPr>
          <w:rFonts w:ascii="Century Schoolbook" w:hAnsi="Century Schoolbook"/>
        </w:rPr>
        <w:t>ber 1, 2016</w:t>
      </w:r>
      <w:r>
        <w:rPr>
          <w:rFonts w:ascii="Century Schoolbook" w:hAnsi="Century Schoolbook"/>
        </w:rPr>
        <w:t xml:space="preserve"> and a final report on </w:t>
      </w:r>
      <w:r w:rsidR="00104261">
        <w:rPr>
          <w:rFonts w:ascii="Century Schoolbook" w:hAnsi="Century Schoolbook"/>
        </w:rPr>
        <w:t>December 1, 2016</w:t>
      </w:r>
      <w:r>
        <w:rPr>
          <w:rFonts w:ascii="Century Schoolbook" w:hAnsi="Century Schoolbook"/>
        </w:rPr>
        <w:t xml:space="preserve"> to </w:t>
      </w:r>
      <w:r w:rsidR="00104261">
        <w:rPr>
          <w:rFonts w:ascii="Century Schoolbook" w:hAnsi="Century Schoolbook"/>
        </w:rPr>
        <w:t xml:space="preserve">HHS oversight, the </w:t>
      </w:r>
      <w:r>
        <w:rPr>
          <w:rFonts w:ascii="Century Schoolbook" w:hAnsi="Century Schoolbook"/>
        </w:rPr>
        <w:t xml:space="preserve">speaker of the </w:t>
      </w:r>
      <w:proofErr w:type="gramStart"/>
      <w:r>
        <w:rPr>
          <w:rFonts w:ascii="Century Schoolbook" w:hAnsi="Century Schoolbook"/>
        </w:rPr>
        <w:t>house of representatives</w:t>
      </w:r>
      <w:proofErr w:type="gramEnd"/>
      <w:r>
        <w:rPr>
          <w:rFonts w:ascii="Century Schoolbook" w:hAnsi="Century Schoolbook"/>
        </w:rPr>
        <w:t>, the president of the senate, the house clerk, the senate clerk, the governor, and the state library.</w:t>
      </w:r>
    </w:p>
    <w:p w14:paraId="2DD5D152" w14:textId="77777777" w:rsidR="00505116" w:rsidRDefault="009D2A82" w:rsidP="00505116">
      <w:pPr>
        <w:pStyle w:val="NormalWeb"/>
        <w:contextualSpacing/>
      </w:pPr>
      <w:r>
        <w:rPr>
          <w:rFonts w:ascii="Century Schoolbook" w:hAnsi="Century Schoolbook"/>
        </w:rPr>
        <w:t>Effective Date.</w:t>
      </w:r>
      <w:r w:rsidR="00505116">
        <w:t xml:space="preserve">   </w:t>
      </w:r>
    </w:p>
    <w:p w14:paraId="7E0C59C2" w14:textId="7ECC0B14" w:rsidR="009D2A82" w:rsidRDefault="009D2A82" w:rsidP="00505116">
      <w:pPr>
        <w:pStyle w:val="NormalWeb"/>
        <w:contextualSpacing/>
      </w:pPr>
      <w:r>
        <w:rPr>
          <w:rFonts w:ascii="Century Schoolbook" w:hAnsi="Century Schoolbook"/>
        </w:rPr>
        <w:t>This act will take effect July 1, 2016.</w:t>
      </w:r>
    </w:p>
    <w:sectPr w:rsidR="009D2A82" w:rsidSect="00AA244F">
      <w:pgSz w:w="12240" w:h="15840"/>
      <w:pgMar w:top="72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7C52"/>
    <w:multiLevelType w:val="hybridMultilevel"/>
    <w:tmpl w:val="4808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82"/>
    <w:rsid w:val="0005067B"/>
    <w:rsid w:val="00104261"/>
    <w:rsid w:val="00113DA8"/>
    <w:rsid w:val="001149E1"/>
    <w:rsid w:val="003E5747"/>
    <w:rsid w:val="00416560"/>
    <w:rsid w:val="00505116"/>
    <w:rsid w:val="007C5F4E"/>
    <w:rsid w:val="00806872"/>
    <w:rsid w:val="00850859"/>
    <w:rsid w:val="009531B0"/>
    <w:rsid w:val="009C7C35"/>
    <w:rsid w:val="009D2A82"/>
    <w:rsid w:val="00AA244F"/>
    <w:rsid w:val="00BA20E5"/>
    <w:rsid w:val="00BF49C7"/>
    <w:rsid w:val="00D659F3"/>
    <w:rsid w:val="00E04CC1"/>
    <w:rsid w:val="00E21D0A"/>
    <w:rsid w:val="00F4104B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1D9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A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">
    <w:name w:val="st"/>
    <w:basedOn w:val="DefaultParagraphFont"/>
    <w:rsid w:val="009C7C35"/>
  </w:style>
  <w:style w:type="paragraph" w:styleId="ListParagraph">
    <w:name w:val="List Paragraph"/>
    <w:basedOn w:val="Normal"/>
    <w:uiPriority w:val="34"/>
    <w:qFormat/>
    <w:rsid w:val="00BA2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A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">
    <w:name w:val="st"/>
    <w:basedOn w:val="DefaultParagraphFont"/>
    <w:rsid w:val="009C7C35"/>
  </w:style>
  <w:style w:type="paragraph" w:styleId="ListParagraph">
    <w:name w:val="List Paragraph"/>
    <w:basedOn w:val="Normal"/>
    <w:uiPriority w:val="34"/>
    <w:qFormat/>
    <w:rsid w:val="00BA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3907</Characters>
  <Application>Microsoft Macintosh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2</cp:revision>
  <cp:lastPrinted>2015-12-17T03:42:00Z</cp:lastPrinted>
  <dcterms:created xsi:type="dcterms:W3CDTF">2016-01-18T00:32:00Z</dcterms:created>
  <dcterms:modified xsi:type="dcterms:W3CDTF">2016-01-18T00:32:00Z</dcterms:modified>
</cp:coreProperties>
</file>