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2406" w14:textId="77777777" w:rsidR="004C4335" w:rsidRPr="004C4335" w:rsidRDefault="004C4335" w:rsidP="002853FD">
      <w:pPr>
        <w:ind w:right="-450"/>
        <w:rPr>
          <w:b/>
        </w:rPr>
      </w:pPr>
      <w:r w:rsidRPr="004C4335">
        <w:rPr>
          <w:b/>
        </w:rPr>
        <w:t>Granite State PNHP</w:t>
      </w:r>
    </w:p>
    <w:p w14:paraId="28C5C02A" w14:textId="77777777" w:rsidR="004C4335" w:rsidRPr="004C4335" w:rsidRDefault="004C4335" w:rsidP="002853FD">
      <w:pPr>
        <w:ind w:right="-450"/>
        <w:rPr>
          <w:b/>
        </w:rPr>
      </w:pPr>
      <w:r w:rsidRPr="004C4335">
        <w:rPr>
          <w:b/>
        </w:rPr>
        <w:t>Agenda/Minutes</w:t>
      </w:r>
    </w:p>
    <w:p w14:paraId="4569D7C2" w14:textId="7651ED71" w:rsidR="004C4335" w:rsidRDefault="00237B58" w:rsidP="002853FD">
      <w:pPr>
        <w:ind w:right="-450"/>
        <w:rPr>
          <w:b/>
        </w:rPr>
      </w:pPr>
      <w:r>
        <w:rPr>
          <w:b/>
        </w:rPr>
        <w:t>October 26</w:t>
      </w:r>
      <w:r w:rsidR="00B659CC">
        <w:rPr>
          <w:b/>
        </w:rPr>
        <w:t>, 2022</w:t>
      </w:r>
      <w:r w:rsidR="004C4335" w:rsidRPr="004C4335">
        <w:rPr>
          <w:b/>
        </w:rPr>
        <w:t xml:space="preserve"> – </w:t>
      </w:r>
      <w:r>
        <w:rPr>
          <w:b/>
        </w:rPr>
        <w:t>Zoom/In-person Hybrid</w:t>
      </w:r>
    </w:p>
    <w:p w14:paraId="400EF466" w14:textId="18C2B9B6" w:rsidR="00203399" w:rsidRDefault="00203399" w:rsidP="002853FD">
      <w:pPr>
        <w:ind w:right="-450"/>
        <w:rPr>
          <w:b/>
        </w:rPr>
      </w:pPr>
    </w:p>
    <w:p w14:paraId="015B27A1" w14:textId="7717FDC0" w:rsidR="00203399" w:rsidRPr="00203399" w:rsidRDefault="00203399" w:rsidP="002853FD">
      <w:pPr>
        <w:ind w:right="-450"/>
        <w:rPr>
          <w:u w:val="single"/>
        </w:rPr>
      </w:pPr>
      <w:r w:rsidRPr="00203399">
        <w:rPr>
          <w:u w:val="single"/>
        </w:rPr>
        <w:t>Attending:</w:t>
      </w:r>
    </w:p>
    <w:p w14:paraId="6E6EAA01" w14:textId="29EA3381" w:rsidR="00203399" w:rsidRDefault="00203399" w:rsidP="002853FD">
      <w:pPr>
        <w:ind w:right="-450"/>
      </w:pPr>
      <w:r w:rsidRPr="00203399">
        <w:t>Ken Dolkart</w:t>
      </w:r>
    </w:p>
    <w:p w14:paraId="18C6964F" w14:textId="10227073" w:rsidR="00203399" w:rsidRPr="00203399" w:rsidRDefault="00203399" w:rsidP="002853FD">
      <w:pPr>
        <w:ind w:right="-450"/>
      </w:pPr>
      <w:r>
        <w:t>Jim Fieseher</w:t>
      </w:r>
    </w:p>
    <w:p w14:paraId="13288530" w14:textId="35056F0C" w:rsidR="00203399" w:rsidRPr="00203399" w:rsidRDefault="00203399" w:rsidP="002853FD">
      <w:pPr>
        <w:ind w:right="-450"/>
      </w:pPr>
      <w:r w:rsidRPr="00203399">
        <w:t>Don Kollisch</w:t>
      </w:r>
    </w:p>
    <w:p w14:paraId="2C81FCF2" w14:textId="6C514EB6" w:rsidR="00203399" w:rsidRPr="00203399" w:rsidRDefault="00203399" w:rsidP="002853FD">
      <w:pPr>
        <w:ind w:right="-450"/>
      </w:pPr>
      <w:r w:rsidRPr="00203399">
        <w:t>Ahmed Kutty (Zoom)</w:t>
      </w:r>
    </w:p>
    <w:p w14:paraId="06458ED6" w14:textId="240F56A0" w:rsidR="00203399" w:rsidRPr="00203399" w:rsidRDefault="00203399" w:rsidP="002853FD">
      <w:pPr>
        <w:ind w:right="-450"/>
      </w:pPr>
      <w:r w:rsidRPr="00203399">
        <w:t>Thomas Lane</w:t>
      </w:r>
    </w:p>
    <w:p w14:paraId="43E25DDE" w14:textId="27DED04F" w:rsidR="006B0D0E" w:rsidRPr="00203399" w:rsidRDefault="00203399" w:rsidP="00203399">
      <w:pPr>
        <w:ind w:right="-450"/>
      </w:pPr>
      <w:r w:rsidRPr="00203399">
        <w:t>Peter Schmidt (Zoom)</w:t>
      </w:r>
    </w:p>
    <w:p w14:paraId="238FE2E0" w14:textId="77777777" w:rsidR="006B0D0E" w:rsidRDefault="006B0D0E" w:rsidP="006B0D0E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B72C1C0" w14:textId="3BD4918A" w:rsidR="006B0D0E" w:rsidRDefault="006B0D0E" w:rsidP="006B0D0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Introductions</w:t>
      </w:r>
    </w:p>
    <w:p w14:paraId="64E0387E" w14:textId="09B4C0B7" w:rsidR="00203399" w:rsidRPr="006B0D0E" w:rsidRDefault="00203399" w:rsidP="00203399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 Schmidt (D-Dover x 20yrs) is a guest</w:t>
      </w:r>
    </w:p>
    <w:p w14:paraId="6C7FACDA" w14:textId="59449C44" w:rsidR="006B0D0E" w:rsidRPr="006B0D0E" w:rsidRDefault="006B0D0E" w:rsidP="006B0D0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Minutes from last meeting on September 28, 2022</w:t>
      </w:r>
      <w:r w:rsidR="00F34854">
        <w:rPr>
          <w:rFonts w:ascii="Times New Roman" w:eastAsia="Times New Roman" w:hAnsi="Times New Roman" w:cs="Times New Roman"/>
        </w:rPr>
        <w:t xml:space="preserve"> accepted</w:t>
      </w:r>
    </w:p>
    <w:p w14:paraId="6660B77F" w14:textId="77777777" w:rsidR="006B0D0E" w:rsidRPr="006B0D0E" w:rsidRDefault="006B0D0E" w:rsidP="006B0D0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Chapter activities</w:t>
      </w:r>
    </w:p>
    <w:p w14:paraId="37EAA298" w14:textId="2B3BF5DF" w:rsidR="006B0D0E" w:rsidRPr="00A6482E" w:rsidRDefault="006B0D0E" w:rsidP="006B0D0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A6482E">
        <w:rPr>
          <w:rFonts w:ascii="Times New Roman" w:eastAsia="Times New Roman" w:hAnsi="Times New Roman" w:cs="Times New Roman"/>
          <w:bCs/>
        </w:rPr>
        <w:t>Bill for the NH Legislature proposing an Interstate Compact for Single-Payer</w:t>
      </w:r>
    </w:p>
    <w:p w14:paraId="36542735" w14:textId="4888AC7B" w:rsidR="00A217B6" w:rsidRDefault="00A217B6" w:rsidP="00A217B6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Revisions</w:t>
      </w:r>
    </w:p>
    <w:p w14:paraId="62B1CB79" w14:textId="77777777" w:rsidR="009B11F6" w:rsidRDefault="00373207" w:rsidP="00373207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the </w:t>
      </w:r>
      <w:r w:rsidR="00B60FE1">
        <w:rPr>
          <w:rFonts w:ascii="Times New Roman" w:eastAsia="Times New Roman" w:hAnsi="Times New Roman" w:cs="Times New Roman"/>
        </w:rPr>
        <w:t xml:space="preserve">“drafter” from </w:t>
      </w:r>
      <w:r w:rsidR="00A6482E">
        <w:rPr>
          <w:rFonts w:ascii="Times New Roman" w:eastAsia="Times New Roman" w:hAnsi="Times New Roman" w:cs="Times New Roman"/>
        </w:rPr>
        <w:t>OLS (Office of Legislative Services)</w:t>
      </w:r>
      <w:r>
        <w:rPr>
          <w:rFonts w:ascii="Times New Roman" w:eastAsia="Times New Roman" w:hAnsi="Times New Roman" w:cs="Times New Roman"/>
        </w:rPr>
        <w:t xml:space="preserve"> is working on it </w:t>
      </w:r>
      <w:r w:rsidR="00A6482E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but also just delivered a baby)</w:t>
      </w:r>
      <w:r w:rsidR="00A6482E">
        <w:rPr>
          <w:rFonts w:ascii="Times New Roman" w:eastAsia="Times New Roman" w:hAnsi="Times New Roman" w:cs="Times New Roman"/>
        </w:rPr>
        <w:t xml:space="preserve">.  </w:t>
      </w:r>
    </w:p>
    <w:p w14:paraId="3E4DC0ED" w14:textId="4308660B" w:rsidR="00373207" w:rsidRPr="009B11F6" w:rsidRDefault="009B11F6" w:rsidP="009B11F6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Peter: I control wording of the bill until it goes to the Committee.  Then the Committee “owns” the bill and can change it at will</w:t>
      </w:r>
      <w:r>
        <w:rPr>
          <w:rFonts w:ascii="Times New Roman" w:eastAsia="Times New Roman" w:hAnsi="Times New Roman" w:cs="Times New Roman"/>
        </w:rPr>
        <w:t>.   Therefore, i</w:t>
      </w:r>
      <w:r w:rsidR="00A6482E" w:rsidRPr="009B11F6"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</w:rPr>
        <w:t>PNHP has</w:t>
      </w:r>
      <w:r w:rsidR="00A6482E" w:rsidRPr="009B11F6">
        <w:rPr>
          <w:rFonts w:ascii="Times New Roman" w:eastAsia="Times New Roman" w:hAnsi="Times New Roman" w:cs="Times New Roman"/>
        </w:rPr>
        <w:t xml:space="preserve"> changes, get them as soon as possible</w:t>
      </w:r>
    </w:p>
    <w:p w14:paraId="5D6C8F99" w14:textId="7B1FFC53" w:rsidR="00A6482E" w:rsidRPr="005C535A" w:rsidRDefault="00A6482E" w:rsidP="00A6482E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  <w:b/>
          <w:i/>
          <w:color w:val="FF0000"/>
        </w:rPr>
      </w:pPr>
      <w:r w:rsidRPr="005C535A">
        <w:rPr>
          <w:rFonts w:ascii="Times New Roman" w:eastAsia="Times New Roman" w:hAnsi="Times New Roman" w:cs="Times New Roman"/>
          <w:b/>
          <w:i/>
          <w:color w:val="FF0000"/>
        </w:rPr>
        <w:t xml:space="preserve">Ahmed, </w:t>
      </w:r>
      <w:r w:rsidR="009B11F6" w:rsidRPr="005C535A">
        <w:rPr>
          <w:rFonts w:ascii="Times New Roman" w:eastAsia="Times New Roman" w:hAnsi="Times New Roman" w:cs="Times New Roman"/>
          <w:b/>
          <w:i/>
          <w:color w:val="FF0000"/>
        </w:rPr>
        <w:t>Thomas</w:t>
      </w:r>
      <w:r w:rsidRPr="005C535A">
        <w:rPr>
          <w:rFonts w:ascii="Times New Roman" w:eastAsia="Times New Roman" w:hAnsi="Times New Roman" w:cs="Times New Roman"/>
          <w:b/>
          <w:i/>
          <w:color w:val="FF0000"/>
        </w:rPr>
        <w:t>, and Jim – the Working Group – will work on it over the next week</w:t>
      </w:r>
    </w:p>
    <w:p w14:paraId="1B2CEB8F" w14:textId="25C95D80" w:rsidR="00F34854" w:rsidRPr="00A6482E" w:rsidRDefault="00F34854" w:rsidP="00A6482E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Don: I will be out of town after Nov. 6, so the Working Group </w:t>
      </w:r>
      <w:r w:rsidR="009B11F6"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</w:rPr>
        <w:t xml:space="preserve"> communicate directly </w:t>
      </w:r>
      <w:r w:rsidR="009B11F6">
        <w:rPr>
          <w:rFonts w:ascii="Times New Roman" w:eastAsia="Times New Roman" w:hAnsi="Times New Roman" w:cs="Times New Roman"/>
        </w:rPr>
        <w:t>with Peter</w:t>
      </w:r>
    </w:p>
    <w:p w14:paraId="1F4EBDD7" w14:textId="62266C60" w:rsidR="00373207" w:rsidRDefault="00373207" w:rsidP="00373207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</w:t>
      </w:r>
      <w:r w:rsidR="009B11F6">
        <w:rPr>
          <w:rFonts w:ascii="Times New Roman" w:eastAsia="Times New Roman" w:hAnsi="Times New Roman" w:cs="Times New Roman"/>
        </w:rPr>
        <w:t>The bill</w:t>
      </w:r>
      <w:r>
        <w:rPr>
          <w:rFonts w:ascii="Times New Roman" w:eastAsia="Times New Roman" w:hAnsi="Times New Roman" w:cs="Times New Roman"/>
        </w:rPr>
        <w:t xml:space="preserve"> will </w:t>
      </w:r>
      <w:r w:rsidR="009B11F6">
        <w:rPr>
          <w:rFonts w:ascii="Times New Roman" w:eastAsia="Times New Roman" w:hAnsi="Times New Roman" w:cs="Times New Roman"/>
        </w:rPr>
        <w:t>eventually get</w:t>
      </w:r>
      <w:r>
        <w:rPr>
          <w:rFonts w:ascii="Times New Roman" w:eastAsia="Times New Roman" w:hAnsi="Times New Roman" w:cs="Times New Roman"/>
        </w:rPr>
        <w:t xml:space="preserve"> fiscal scoring from the Legislative Budget Assistant (LBA)</w:t>
      </w:r>
    </w:p>
    <w:p w14:paraId="5AA3B73E" w14:textId="033CF2EC" w:rsidR="00A6482E" w:rsidRDefault="00A6482E" w:rsidP="00373207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“Organization Day” is December 7, at which time a </w:t>
      </w:r>
      <w:r w:rsidR="009B11F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peaker is chosen</w:t>
      </w:r>
    </w:p>
    <w:p w14:paraId="1C655EC4" w14:textId="15066263" w:rsidR="00373207" w:rsidRDefault="00373207" w:rsidP="00373207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speaker assigns </w:t>
      </w:r>
      <w:r w:rsidR="009B11F6">
        <w:rPr>
          <w:rFonts w:ascii="Times New Roman" w:eastAsia="Times New Roman" w:hAnsi="Times New Roman" w:cs="Times New Roman"/>
        </w:rPr>
        <w:t>the bill</w:t>
      </w:r>
      <w:r>
        <w:rPr>
          <w:rFonts w:ascii="Times New Roman" w:eastAsia="Times New Roman" w:hAnsi="Times New Roman" w:cs="Times New Roman"/>
        </w:rPr>
        <w:t xml:space="preserve"> to a Committee, likely Commerce and Consumer Affairs</w:t>
      </w:r>
    </w:p>
    <w:p w14:paraId="66142EF7" w14:textId="1440A493" w:rsidR="00A217B6" w:rsidRDefault="00A217B6" w:rsidP="00A217B6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Dependence on Democrats winning?</w:t>
      </w:r>
    </w:p>
    <w:p w14:paraId="0EF6691B" w14:textId="2A9A17B4" w:rsidR="00203399" w:rsidRDefault="00203399" w:rsidP="00203399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Peter: if Dems remain in minority, the Chair of Commerce would still be John Hunt</w:t>
      </w:r>
      <w:r w:rsidR="00373207">
        <w:rPr>
          <w:rFonts w:ascii="Times New Roman" w:eastAsia="Times New Roman" w:hAnsi="Times New Roman" w:cs="Times New Roman"/>
        </w:rPr>
        <w:t xml:space="preserve">, so the bill doesn’t stand a chance and would </w:t>
      </w:r>
      <w:r w:rsidR="009B11F6">
        <w:rPr>
          <w:rFonts w:ascii="Times New Roman" w:eastAsia="Times New Roman" w:hAnsi="Times New Roman" w:cs="Times New Roman"/>
        </w:rPr>
        <w:t xml:space="preserve">likely </w:t>
      </w:r>
      <w:r w:rsidR="00373207">
        <w:rPr>
          <w:rFonts w:ascii="Times New Roman" w:eastAsia="Times New Roman" w:hAnsi="Times New Roman" w:cs="Times New Roman"/>
        </w:rPr>
        <w:t xml:space="preserve">be </w:t>
      </w:r>
      <w:proofErr w:type="spellStart"/>
      <w:r w:rsidR="00373207">
        <w:rPr>
          <w:rFonts w:ascii="Times New Roman" w:eastAsia="Times New Roman" w:hAnsi="Times New Roman" w:cs="Times New Roman"/>
        </w:rPr>
        <w:t>ITL’d</w:t>
      </w:r>
      <w:proofErr w:type="spellEnd"/>
    </w:p>
    <w:p w14:paraId="63A866E5" w14:textId="27F17493" w:rsidR="00A6482E" w:rsidRDefault="00A6482E" w:rsidP="00A6482E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</w:t>
      </w:r>
      <w:r w:rsidR="009B11F6">
        <w:rPr>
          <w:rFonts w:ascii="Times New Roman" w:eastAsia="Times New Roman" w:hAnsi="Times New Roman" w:cs="Times New Roman"/>
        </w:rPr>
        <w:t xml:space="preserve">alternatively </w:t>
      </w:r>
      <w:r>
        <w:rPr>
          <w:rFonts w:ascii="Times New Roman" w:eastAsia="Times New Roman" w:hAnsi="Times New Roman" w:cs="Times New Roman"/>
        </w:rPr>
        <w:t>it could be sent out for “Interim Study” if there is some interest</w:t>
      </w:r>
    </w:p>
    <w:p w14:paraId="65CA6419" w14:textId="586DD205" w:rsidR="0068530C" w:rsidRDefault="0068530C" w:rsidP="00A6482E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</w:t>
      </w:r>
      <w:r w:rsidR="009B11F6">
        <w:rPr>
          <w:rFonts w:ascii="Times New Roman" w:eastAsia="Times New Roman" w:hAnsi="Times New Roman" w:cs="Times New Roman"/>
        </w:rPr>
        <w:t xml:space="preserve">alternatively, </w:t>
      </w:r>
      <w:r>
        <w:rPr>
          <w:rFonts w:ascii="Times New Roman" w:eastAsia="Times New Roman" w:hAnsi="Times New Roman" w:cs="Times New Roman"/>
        </w:rPr>
        <w:t>if it is “tabled”, it could be brought back for the 2024 session</w:t>
      </w:r>
    </w:p>
    <w:p w14:paraId="549DFEF2" w14:textId="47373562" w:rsidR="00F25191" w:rsidRDefault="00F25191" w:rsidP="00A6482E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</w:t>
      </w:r>
      <w:r w:rsidR="009B11F6">
        <w:rPr>
          <w:rFonts w:ascii="Times New Roman" w:eastAsia="Times New Roman" w:hAnsi="Times New Roman" w:cs="Times New Roman"/>
        </w:rPr>
        <w:t xml:space="preserve">Alternatively, </w:t>
      </w:r>
      <w:r>
        <w:rPr>
          <w:rFonts w:ascii="Times New Roman" w:eastAsia="Times New Roman" w:hAnsi="Times New Roman" w:cs="Times New Roman"/>
        </w:rPr>
        <w:t>if it is sent to a Sub-Committee, it may survive and be ready for next year</w:t>
      </w:r>
    </w:p>
    <w:p w14:paraId="413344C6" w14:textId="2FC19679" w:rsidR="00F25191" w:rsidRDefault="00F25191" w:rsidP="00A6482E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expectation </w:t>
      </w:r>
      <w:r w:rsidR="009B11F6">
        <w:rPr>
          <w:rFonts w:ascii="Times New Roman" w:eastAsia="Times New Roman" w:hAnsi="Times New Roman" w:cs="Times New Roman"/>
        </w:rPr>
        <w:t xml:space="preserve">among legislators </w:t>
      </w:r>
      <w:r>
        <w:rPr>
          <w:rFonts w:ascii="Times New Roman" w:eastAsia="Times New Roman" w:hAnsi="Times New Roman" w:cs="Times New Roman"/>
        </w:rPr>
        <w:t>is that NH may have a Democratic House and Republican Senate</w:t>
      </w:r>
    </w:p>
    <w:p w14:paraId="38B42D0E" w14:textId="434AB3A6" w:rsidR="00373207" w:rsidRDefault="00373207" w:rsidP="00203399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Ahmed and Peter: It </w:t>
      </w:r>
      <w:r w:rsidRPr="00A6482E">
        <w:rPr>
          <w:rFonts w:ascii="Times New Roman" w:eastAsia="Times New Roman" w:hAnsi="Times New Roman" w:cs="Times New Roman"/>
          <w:b/>
          <w:u w:val="single"/>
        </w:rPr>
        <w:t>might</w:t>
      </w:r>
      <w:r>
        <w:rPr>
          <w:rFonts w:ascii="Times New Roman" w:eastAsia="Times New Roman" w:hAnsi="Times New Roman" w:cs="Times New Roman"/>
        </w:rPr>
        <w:t xml:space="preserve"> be worth having hearings, for the purpose of Public Education</w:t>
      </w:r>
    </w:p>
    <w:p w14:paraId="23DACEEF" w14:textId="686A5EAE" w:rsidR="0068530C" w:rsidRDefault="0068530C" w:rsidP="00203399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Thomas: it might be more useful for us to work with colleagues from other states than to push for NH hearings</w:t>
      </w:r>
    </w:p>
    <w:p w14:paraId="53BF2389" w14:textId="0578D225" w:rsidR="0068530C" w:rsidRDefault="0068530C" w:rsidP="00203399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Jim: would it be possible to have a pared-down bill that would pass a Republican majority if the </w:t>
      </w:r>
      <w:r w:rsidR="00F25191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eighboring states have passed their companion bills</w:t>
      </w:r>
    </w:p>
    <w:p w14:paraId="5BA7BD57" w14:textId="4791EC77" w:rsidR="0068530C" w:rsidRDefault="0068530C" w:rsidP="00203399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Ken: Perhaps we should have a different bill with broad public appeal, e.g. universal primary care</w:t>
      </w:r>
      <w:r w:rsidR="00F25191">
        <w:rPr>
          <w:rFonts w:ascii="Times New Roman" w:eastAsia="Times New Roman" w:hAnsi="Times New Roman" w:cs="Times New Roman"/>
        </w:rPr>
        <w:t>, or (Peter) building Medicaid out from Healthy Kids (CHIP) to include adults</w:t>
      </w:r>
    </w:p>
    <w:p w14:paraId="5FC59C01" w14:textId="2AEB34F2" w:rsidR="00373207" w:rsidRDefault="00373207" w:rsidP="00373207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Co-Sponsors</w:t>
      </w:r>
    </w:p>
    <w:p w14:paraId="1C5AFCBC" w14:textId="2C493049" w:rsidR="00373207" w:rsidRDefault="00373207" w:rsidP="00373207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Peter: Dr. Jerry Knirk would like to be a co-sponsor if he is re-elected</w:t>
      </w:r>
    </w:p>
    <w:p w14:paraId="16CD222D" w14:textId="77777777" w:rsidR="0068530C" w:rsidRDefault="0068530C" w:rsidP="0068530C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Networking with activists in other states</w:t>
      </w:r>
    </w:p>
    <w:p w14:paraId="56A4DEEE" w14:textId="44D18036" w:rsidR="0068530C" w:rsidRDefault="0068530C" w:rsidP="0068530C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MC4A activists</w:t>
      </w:r>
    </w:p>
    <w:p w14:paraId="3430780D" w14:textId="234D82E1" w:rsidR="0068530C" w:rsidRDefault="0068530C" w:rsidP="0068530C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Thomas: there is a Massachusetts MC4A bill with 40% support.  Perhaps a multi-state compact would have even more appeal</w:t>
      </w:r>
    </w:p>
    <w:p w14:paraId="3C7CA6F9" w14:textId="6D0B5FE2" w:rsidR="0068530C" w:rsidRDefault="0068530C" w:rsidP="0068530C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Ahmed: Maine All-Care has not passed; perhaps a multi-state compact would have even more appeal</w:t>
      </w:r>
    </w:p>
    <w:p w14:paraId="0ECE2E26" w14:textId="6C7FD1A2" w:rsidR="0068530C" w:rsidRDefault="0068530C" w:rsidP="0068530C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Legislators</w:t>
      </w:r>
    </w:p>
    <w:p w14:paraId="7E9A249D" w14:textId="30C2AB48" w:rsidR="0068530C" w:rsidRDefault="0068530C" w:rsidP="0068530C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Peter: I know 3-</w:t>
      </w:r>
      <w:r w:rsidR="00F2519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Maine legislators I can speak with</w:t>
      </w:r>
    </w:p>
    <w:p w14:paraId="0DE971FC" w14:textId="052C6E8B" w:rsidR="00F34854" w:rsidRDefault="00F25191" w:rsidP="0068530C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Peter: </w:t>
      </w:r>
      <w:r w:rsidR="00F34854">
        <w:rPr>
          <w:rFonts w:ascii="Times New Roman" w:eastAsia="Times New Roman" w:hAnsi="Times New Roman" w:cs="Times New Roman"/>
        </w:rPr>
        <w:t>I can reach out to a former-Senator friend in Massachusetts</w:t>
      </w:r>
    </w:p>
    <w:p w14:paraId="3731C385" w14:textId="149982FF" w:rsidR="00F25191" w:rsidRDefault="00F34854" w:rsidP="0068530C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Peter: There is an organization called NCSL (National Conference of State Legislatures)</w:t>
      </w:r>
    </w:p>
    <w:p w14:paraId="60432276" w14:textId="2E53F280" w:rsidR="00F34854" w:rsidRPr="005C535A" w:rsidRDefault="00F34854" w:rsidP="0068530C">
      <w:pPr>
        <w:pStyle w:val="ListParagraph"/>
        <w:numPr>
          <w:ilvl w:val="4"/>
          <w:numId w:val="9"/>
        </w:numPr>
        <w:rPr>
          <w:rFonts w:ascii="Times New Roman" w:eastAsia="Times New Roman" w:hAnsi="Times New Roman" w:cs="Times New Roman"/>
          <w:b/>
          <w:i/>
          <w:color w:val="FF0000"/>
        </w:rPr>
      </w:pPr>
      <w:r w:rsidRPr="005C535A">
        <w:rPr>
          <w:rFonts w:ascii="Times New Roman" w:eastAsia="Times New Roman" w:hAnsi="Times New Roman" w:cs="Times New Roman"/>
          <w:b/>
          <w:i/>
          <w:color w:val="FF0000"/>
        </w:rPr>
        <w:t>Don: we can ask activists from the other NE states to identify sympathetic legislators</w:t>
      </w:r>
    </w:p>
    <w:p w14:paraId="55F322B7" w14:textId="24F636B6" w:rsidR="006B0D0E" w:rsidRDefault="006B0D0E" w:rsidP="006B0D0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Public education events - Rotaries, Libraries, Businesses, Rural Hospitals</w:t>
      </w:r>
    </w:p>
    <w:p w14:paraId="149D9F3D" w14:textId="6A1D7B27" w:rsidR="00FB0631" w:rsidRDefault="00FB0631" w:rsidP="00FB0631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Ken: I may reach out to Dick/Barbara Couch from </w:t>
      </w:r>
      <w:proofErr w:type="spellStart"/>
      <w:r>
        <w:rPr>
          <w:rFonts w:ascii="Times New Roman" w:eastAsia="Times New Roman" w:hAnsi="Times New Roman" w:cs="Times New Roman"/>
        </w:rPr>
        <w:t>HyperTherm</w:t>
      </w:r>
      <w:proofErr w:type="spellEnd"/>
      <w:r>
        <w:rPr>
          <w:rFonts w:ascii="Times New Roman" w:eastAsia="Times New Roman" w:hAnsi="Times New Roman" w:cs="Times New Roman"/>
        </w:rPr>
        <w:t xml:space="preserve"> to see if they would like to have a MC4A presentation</w:t>
      </w:r>
    </w:p>
    <w:p w14:paraId="080A794A" w14:textId="3E989B5F" w:rsidR="00FB0631" w:rsidRDefault="00FB0631" w:rsidP="00FB0631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Don: I have spoken with Tracy Hutchins from the Upper Valley Business Alliance, who is interested in the film “Fix It”</w:t>
      </w:r>
    </w:p>
    <w:p w14:paraId="7F8D669F" w14:textId="19229694" w:rsidR="00FB0631" w:rsidRPr="006B0D0E" w:rsidRDefault="00FB0631" w:rsidP="00FB0631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Thomas: if we have an event in Hanover/Lebanon, I can help </w:t>
      </w:r>
      <w:r w:rsidR="005C535A">
        <w:rPr>
          <w:rFonts w:ascii="Times New Roman" w:eastAsia="Times New Roman" w:hAnsi="Times New Roman" w:cs="Times New Roman"/>
        </w:rPr>
        <w:t xml:space="preserve">find a venue </w:t>
      </w:r>
      <w:r>
        <w:rPr>
          <w:rFonts w:ascii="Times New Roman" w:eastAsia="Times New Roman" w:hAnsi="Times New Roman" w:cs="Times New Roman"/>
        </w:rPr>
        <w:t>publicize it at the College</w:t>
      </w:r>
    </w:p>
    <w:p w14:paraId="60BC4E99" w14:textId="45890A6C" w:rsidR="006B0D0E" w:rsidRDefault="006B0D0E" w:rsidP="006B0D0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Membership</w:t>
      </w:r>
      <w:r w:rsidR="00FB0631">
        <w:rPr>
          <w:rFonts w:ascii="Times New Roman" w:eastAsia="Times New Roman" w:hAnsi="Times New Roman" w:cs="Times New Roman"/>
        </w:rPr>
        <w:t xml:space="preserve"> </w:t>
      </w:r>
    </w:p>
    <w:p w14:paraId="3561AE72" w14:textId="44AF7346" w:rsidR="00FB0631" w:rsidRPr="005C535A" w:rsidRDefault="00FB0631" w:rsidP="00FB0631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  <w:b/>
          <w:i/>
          <w:color w:val="FF0000"/>
        </w:rPr>
      </w:pPr>
      <w:r w:rsidRPr="005C535A">
        <w:rPr>
          <w:rFonts w:ascii="Times New Roman" w:eastAsia="Times New Roman" w:hAnsi="Times New Roman" w:cs="Times New Roman"/>
          <w:b/>
          <w:i/>
          <w:color w:val="FF0000"/>
        </w:rPr>
        <w:t>Jim: I have some Dover folk who might be interested in joining.  I will send Don their e-mails</w:t>
      </w:r>
    </w:p>
    <w:p w14:paraId="2E21F856" w14:textId="2D69BABA" w:rsidR="006B0D0E" w:rsidRDefault="006B0D0E" w:rsidP="006B0D0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Op-eds, Letters to Editors, Radio</w:t>
      </w:r>
    </w:p>
    <w:p w14:paraId="4C2D2D83" w14:textId="79EA4AD4" w:rsidR="00FB0631" w:rsidRDefault="00FB0631" w:rsidP="00FB0631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Ken: I have recently submitted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LTE saying “vote Democratic”</w:t>
      </w:r>
    </w:p>
    <w:p w14:paraId="2C45AF03" w14:textId="46EB83FA" w:rsidR="00FB0631" w:rsidRDefault="00FB0631" w:rsidP="00FB0631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Don: Marvin Malek (VT-PNHP) was on Vermont Public Radio</w:t>
      </w:r>
      <w:r w:rsidR="005C535A">
        <w:rPr>
          <w:rFonts w:ascii="Times New Roman" w:eastAsia="Times New Roman" w:hAnsi="Times New Roman" w:cs="Times New Roman"/>
        </w:rPr>
        <w:t xml:space="preserve"> today discussion Medicare Advantage</w:t>
      </w:r>
      <w:r>
        <w:rPr>
          <w:rFonts w:ascii="Times New Roman" w:eastAsia="Times New Roman" w:hAnsi="Times New Roman" w:cs="Times New Roman"/>
        </w:rPr>
        <w:t>.  Can we get onto NHPR?</w:t>
      </w:r>
    </w:p>
    <w:p w14:paraId="04CE0B86" w14:textId="0233EE79" w:rsidR="00FB0631" w:rsidRDefault="00FB0631" w:rsidP="00FB0631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Jim/Ken: now that Laura </w:t>
      </w:r>
      <w:proofErr w:type="spellStart"/>
      <w:r>
        <w:rPr>
          <w:rFonts w:ascii="Times New Roman" w:eastAsia="Times New Roman" w:hAnsi="Times New Roman" w:cs="Times New Roman"/>
        </w:rPr>
        <w:t>Knoy</w:t>
      </w:r>
      <w:proofErr w:type="spellEnd"/>
      <w:r>
        <w:rPr>
          <w:rFonts w:ascii="Times New Roman" w:eastAsia="Times New Roman" w:hAnsi="Times New Roman" w:cs="Times New Roman"/>
        </w:rPr>
        <w:t xml:space="preserve"> is no longer on the air, there may not be a venue</w:t>
      </w:r>
      <w:r w:rsidR="00FA5ADB">
        <w:rPr>
          <w:rFonts w:ascii="Times New Roman" w:eastAsia="Times New Roman" w:hAnsi="Times New Roman" w:cs="Times New Roman"/>
        </w:rPr>
        <w:t xml:space="preserve"> on NHPR</w:t>
      </w:r>
    </w:p>
    <w:p w14:paraId="1D503F12" w14:textId="33C92F2E" w:rsidR="00FA5ADB" w:rsidRPr="005C535A" w:rsidRDefault="00FA5ADB" w:rsidP="00FB0631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  <w:b/>
          <w:i/>
          <w:color w:val="FF0000"/>
        </w:rPr>
      </w:pPr>
      <w:r w:rsidRPr="005C535A">
        <w:rPr>
          <w:rFonts w:ascii="Times New Roman" w:eastAsia="Times New Roman" w:hAnsi="Times New Roman" w:cs="Times New Roman"/>
          <w:b/>
          <w:i/>
          <w:color w:val="FF0000"/>
        </w:rPr>
        <w:t>Ken: there is a program called “Civics 101” that might be a target.  I will reach out to them</w:t>
      </w:r>
    </w:p>
    <w:p w14:paraId="62AC71C8" w14:textId="77777777" w:rsidR="006B0D0E" w:rsidRPr="006B0D0E" w:rsidRDefault="006B0D0E" w:rsidP="006B0D0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lastRenderedPageBreak/>
        <w:t>National issues</w:t>
      </w:r>
    </w:p>
    <w:p w14:paraId="0444F919" w14:textId="4823CF87" w:rsidR="006B0D0E" w:rsidRDefault="006B0D0E" w:rsidP="006B0D0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Privatization of Medicare</w:t>
      </w:r>
    </w:p>
    <w:p w14:paraId="20DD4363" w14:textId="48C4BE58" w:rsidR="00FA5ADB" w:rsidRDefault="00FA5ADB" w:rsidP="00FA5ADB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Ahmed: there is a small movement to stop Medicare Advantage plans </w:t>
      </w:r>
      <w:r w:rsidR="005C535A">
        <w:rPr>
          <w:rFonts w:ascii="Times New Roman" w:eastAsia="Times New Roman" w:hAnsi="Times New Roman" w:cs="Times New Roman"/>
        </w:rPr>
        <w:t xml:space="preserve">from </w:t>
      </w:r>
      <w:r>
        <w:rPr>
          <w:rFonts w:ascii="Times New Roman" w:eastAsia="Times New Roman" w:hAnsi="Times New Roman" w:cs="Times New Roman"/>
        </w:rPr>
        <w:t>us</w:t>
      </w:r>
      <w:r w:rsidR="005C535A">
        <w:rPr>
          <w:rFonts w:ascii="Times New Roman" w:eastAsia="Times New Roman" w:hAnsi="Times New Roman" w:cs="Times New Roman"/>
        </w:rPr>
        <w:t>ing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the word “Medicare” </w:t>
      </w:r>
    </w:p>
    <w:p w14:paraId="5A2DADAD" w14:textId="5D8539CF" w:rsidR="00FA5ADB" w:rsidRPr="006B0D0E" w:rsidRDefault="00FA5ADB" w:rsidP="00FA5ADB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Don: the “Medicare and You” booklet from CMS actively promotes Medicare Advantage</w:t>
      </w:r>
    </w:p>
    <w:p w14:paraId="173088C1" w14:textId="343FC02F" w:rsidR="006B0D0E" w:rsidRDefault="006B0D0E" w:rsidP="006B0D0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Annual PNHP meeting in Boston 11/4-5/22, including New England Caucus meeting</w:t>
      </w:r>
    </w:p>
    <w:p w14:paraId="0CBC8812" w14:textId="45960CF2" w:rsidR="008C20B0" w:rsidRDefault="008C20B0" w:rsidP="008C20B0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of the Steering Committee except for Rob Kiefner will be there.</w:t>
      </w:r>
    </w:p>
    <w:p w14:paraId="287B8A17" w14:textId="470A4FEE" w:rsidR="008C20B0" w:rsidRDefault="008C20B0" w:rsidP="008C20B0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 and Ahmed – Saturday only</w:t>
      </w:r>
    </w:p>
    <w:p w14:paraId="71A94469" w14:textId="555C4656" w:rsidR="008C20B0" w:rsidRDefault="008C20B0" w:rsidP="008C20B0">
      <w:pPr>
        <w:pStyle w:val="ListParagraph"/>
        <w:numPr>
          <w:ilvl w:val="3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Jim, Ken, and Thomas – Friday and Saturday</w:t>
      </w:r>
    </w:p>
    <w:p w14:paraId="5DBF9D7F" w14:textId="45C2A37B" w:rsidR="00B60FE1" w:rsidRPr="00B60FE1" w:rsidRDefault="00B60FE1" w:rsidP="00B60FE1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Ken: Former NNE Internship interns will be at meeting</w:t>
      </w:r>
    </w:p>
    <w:p w14:paraId="3BFB16BA" w14:textId="0A9BFD80" w:rsidR="006B0D0E" w:rsidRDefault="006B0D0E" w:rsidP="006B0D0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New Business</w:t>
      </w:r>
    </w:p>
    <w:p w14:paraId="0461CF04" w14:textId="3247E21A" w:rsidR="008C20B0" w:rsidRPr="008C20B0" w:rsidRDefault="008C20B0" w:rsidP="008C20B0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Peter: I suggest reading the daily “Letters from an American” by Heather Cox Richardson</w:t>
      </w:r>
    </w:p>
    <w:p w14:paraId="2AA3A368" w14:textId="2C091049" w:rsidR="006B0D0E" w:rsidRPr="006B0D0E" w:rsidRDefault="006B0D0E" w:rsidP="006B0D0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>Treasurer's Report - $521.93</w:t>
      </w:r>
    </w:p>
    <w:p w14:paraId="62C08B58" w14:textId="2E96160A" w:rsidR="006B0D0E" w:rsidRDefault="006B0D0E" w:rsidP="006B0D0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6B0D0E">
        <w:rPr>
          <w:rFonts w:ascii="Times New Roman" w:eastAsia="Times New Roman" w:hAnsi="Times New Roman" w:cs="Times New Roman"/>
        </w:rPr>
        <w:t xml:space="preserve">Next meeting - December </w:t>
      </w:r>
      <w:r w:rsidR="008C20B0">
        <w:rPr>
          <w:rFonts w:ascii="Times New Roman" w:eastAsia="Times New Roman" w:hAnsi="Times New Roman" w:cs="Times New Roman"/>
        </w:rPr>
        <w:t>21</w:t>
      </w:r>
    </w:p>
    <w:p w14:paraId="389AED4E" w14:textId="7AE13D8D" w:rsidR="001A1529" w:rsidRDefault="001A1529" w:rsidP="001A1529">
      <w:pPr>
        <w:rPr>
          <w:rFonts w:ascii="Times New Roman" w:eastAsia="Times New Roman" w:hAnsi="Times New Roman" w:cs="Times New Roman"/>
        </w:rPr>
      </w:pPr>
    </w:p>
    <w:p w14:paraId="2E0338F8" w14:textId="77777777" w:rsidR="001A1529" w:rsidRPr="001A1529" w:rsidRDefault="001A1529" w:rsidP="001A1529">
      <w:pPr>
        <w:rPr>
          <w:rFonts w:ascii="Times New Roman" w:eastAsia="Times New Roman" w:hAnsi="Times New Roman" w:cs="Times New Roman"/>
        </w:rPr>
      </w:pPr>
    </w:p>
    <w:p w14:paraId="6EC34192" w14:textId="77777777" w:rsidR="006B0D0E" w:rsidRPr="00B659CC" w:rsidRDefault="006B0D0E" w:rsidP="006B0D0E">
      <w:pPr>
        <w:rPr>
          <w:rFonts w:ascii="Calibri" w:eastAsia="Times New Roman" w:hAnsi="Calibri" w:cs="Calibri"/>
          <w:color w:val="000000"/>
        </w:rPr>
      </w:pPr>
    </w:p>
    <w:p w14:paraId="7AEB518B" w14:textId="77777777" w:rsidR="0016307D" w:rsidRPr="007D6524" w:rsidRDefault="0016307D" w:rsidP="005970E7">
      <w:pPr>
        <w:ind w:left="720" w:right="-450"/>
        <w:rPr>
          <w:rFonts w:ascii="Calibri" w:eastAsia="Times New Roman" w:hAnsi="Calibri" w:cs="Calibri"/>
        </w:rPr>
      </w:pPr>
    </w:p>
    <w:sectPr w:rsidR="0016307D" w:rsidRPr="007D6524" w:rsidSect="00B4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AAF"/>
    <w:multiLevelType w:val="hybridMultilevel"/>
    <w:tmpl w:val="0FB4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1236F"/>
    <w:multiLevelType w:val="multilevel"/>
    <w:tmpl w:val="293E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E399C"/>
    <w:multiLevelType w:val="hybridMultilevel"/>
    <w:tmpl w:val="BD4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75A"/>
    <w:multiLevelType w:val="multilevel"/>
    <w:tmpl w:val="5A42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257E9"/>
    <w:multiLevelType w:val="multilevel"/>
    <w:tmpl w:val="86BC50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26CC2"/>
    <w:multiLevelType w:val="multilevel"/>
    <w:tmpl w:val="299A7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10677"/>
    <w:multiLevelType w:val="hybridMultilevel"/>
    <w:tmpl w:val="76FE75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5146F84"/>
    <w:multiLevelType w:val="hybridMultilevel"/>
    <w:tmpl w:val="D37CDA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C63DAF"/>
    <w:multiLevelType w:val="hybridMultilevel"/>
    <w:tmpl w:val="5948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35"/>
    <w:rsid w:val="000014FC"/>
    <w:rsid w:val="000132F9"/>
    <w:rsid w:val="00053224"/>
    <w:rsid w:val="00140A5E"/>
    <w:rsid w:val="00142B68"/>
    <w:rsid w:val="0016307D"/>
    <w:rsid w:val="001A1529"/>
    <w:rsid w:val="002005D8"/>
    <w:rsid w:val="00203399"/>
    <w:rsid w:val="00237B58"/>
    <w:rsid w:val="002853FD"/>
    <w:rsid w:val="00291B89"/>
    <w:rsid w:val="0030501D"/>
    <w:rsid w:val="00356885"/>
    <w:rsid w:val="00373207"/>
    <w:rsid w:val="004140A7"/>
    <w:rsid w:val="00417614"/>
    <w:rsid w:val="004756B0"/>
    <w:rsid w:val="00482C32"/>
    <w:rsid w:val="004B6340"/>
    <w:rsid w:val="004C4335"/>
    <w:rsid w:val="00516351"/>
    <w:rsid w:val="0052472A"/>
    <w:rsid w:val="005970E7"/>
    <w:rsid w:val="005B0451"/>
    <w:rsid w:val="005B5CDE"/>
    <w:rsid w:val="005C1507"/>
    <w:rsid w:val="005C2BB8"/>
    <w:rsid w:val="005C535A"/>
    <w:rsid w:val="005E4D11"/>
    <w:rsid w:val="00610209"/>
    <w:rsid w:val="00633D93"/>
    <w:rsid w:val="0068530C"/>
    <w:rsid w:val="00686CEF"/>
    <w:rsid w:val="006B0D0E"/>
    <w:rsid w:val="0077096D"/>
    <w:rsid w:val="007B40B2"/>
    <w:rsid w:val="007D46E7"/>
    <w:rsid w:val="007D6524"/>
    <w:rsid w:val="007F7687"/>
    <w:rsid w:val="007F7F9B"/>
    <w:rsid w:val="00895003"/>
    <w:rsid w:val="008C20B0"/>
    <w:rsid w:val="0091150E"/>
    <w:rsid w:val="009B11F6"/>
    <w:rsid w:val="00A217B6"/>
    <w:rsid w:val="00A54982"/>
    <w:rsid w:val="00A604C1"/>
    <w:rsid w:val="00A6482E"/>
    <w:rsid w:val="00AD3CF3"/>
    <w:rsid w:val="00B42A7E"/>
    <w:rsid w:val="00B60FE1"/>
    <w:rsid w:val="00B659CC"/>
    <w:rsid w:val="00BC323E"/>
    <w:rsid w:val="00BF55DF"/>
    <w:rsid w:val="00CF7B32"/>
    <w:rsid w:val="00D14FB2"/>
    <w:rsid w:val="00D86F44"/>
    <w:rsid w:val="00D87750"/>
    <w:rsid w:val="00D87FFC"/>
    <w:rsid w:val="00DB4188"/>
    <w:rsid w:val="00DC7337"/>
    <w:rsid w:val="00E60600"/>
    <w:rsid w:val="00E81E09"/>
    <w:rsid w:val="00EE3CA1"/>
    <w:rsid w:val="00EF275C"/>
    <w:rsid w:val="00EF6FCB"/>
    <w:rsid w:val="00F25191"/>
    <w:rsid w:val="00F34854"/>
    <w:rsid w:val="00FA5ADB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BD1E7"/>
  <w14:defaultImageDpi w14:val="32767"/>
  <w15:chartTrackingRefBased/>
  <w15:docId w15:val="{ED357429-0D4E-914F-A5E3-B042D8B0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3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C4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3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5</cp:revision>
  <cp:lastPrinted>2022-10-26T17:41:00Z</cp:lastPrinted>
  <dcterms:created xsi:type="dcterms:W3CDTF">2022-10-26T17:29:00Z</dcterms:created>
  <dcterms:modified xsi:type="dcterms:W3CDTF">2022-10-28T17:19:00Z</dcterms:modified>
</cp:coreProperties>
</file>