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7B" w:rsidRPr="00380AA1" w:rsidRDefault="007C3648">
      <w:pPr>
        <w:rPr>
          <w:sz w:val="28"/>
          <w:szCs w:val="28"/>
          <w:u w:val="single"/>
        </w:rPr>
      </w:pPr>
      <w:r w:rsidRPr="00380AA1">
        <w:rPr>
          <w:sz w:val="28"/>
          <w:szCs w:val="28"/>
          <w:u w:val="single"/>
        </w:rPr>
        <w:t>Minutes from GS PNHP Meeting 3/25/2020</w:t>
      </w:r>
    </w:p>
    <w:p w:rsidR="007C3648" w:rsidRPr="00380AA1" w:rsidRDefault="007C3648">
      <w:pPr>
        <w:rPr>
          <w:sz w:val="28"/>
          <w:szCs w:val="28"/>
          <w:u w:val="single"/>
        </w:rPr>
      </w:pPr>
      <w:r w:rsidRPr="00380AA1">
        <w:rPr>
          <w:sz w:val="28"/>
          <w:szCs w:val="28"/>
          <w:u w:val="single"/>
        </w:rPr>
        <w:t>Meeting started at 6:30 via zoom</w:t>
      </w:r>
    </w:p>
    <w:p w:rsidR="007C3648" w:rsidRDefault="007C3648">
      <w:r>
        <w:t>Attendees:</w:t>
      </w:r>
      <w:r w:rsidRPr="007C3648">
        <w:t xml:space="preserve"> Don Kollisch, Rob Kiefner, Ken Dolkart, Heather </w:t>
      </w:r>
      <w:proofErr w:type="spellStart"/>
      <w:r w:rsidRPr="007C3648">
        <w:t>Stockwell</w:t>
      </w:r>
      <w:proofErr w:type="spellEnd"/>
      <w:r w:rsidR="00F4712B">
        <w:t xml:space="preserve"> </w:t>
      </w:r>
      <w:r w:rsidR="00BA7E33">
        <w:t xml:space="preserve">(NH </w:t>
      </w:r>
      <w:r w:rsidR="00F4712B">
        <w:t>Rights and Democracy</w:t>
      </w:r>
      <w:r w:rsidR="00BA7E33">
        <w:t>)</w:t>
      </w:r>
      <w:r w:rsidR="006C37D4">
        <w:t xml:space="preserve">, Camilla Jones, </w:t>
      </w:r>
      <w:r w:rsidR="00BA7E33" w:rsidRPr="00BA7E33">
        <w:rPr>
          <w:color w:val="000000" w:themeColor="text1"/>
        </w:rPr>
        <w:t xml:space="preserve">Trini </w:t>
      </w:r>
      <w:proofErr w:type="gramStart"/>
      <w:r w:rsidR="00BA7E33" w:rsidRPr="00BA7E33">
        <w:rPr>
          <w:color w:val="000000" w:themeColor="text1"/>
        </w:rPr>
        <w:t>Tellez</w:t>
      </w:r>
      <w:r w:rsidR="00873763">
        <w:t xml:space="preserve"> </w:t>
      </w:r>
      <w:r w:rsidRPr="007C3648">
        <w:t>,</w:t>
      </w:r>
      <w:proofErr w:type="gramEnd"/>
      <w:r w:rsidRPr="007C3648">
        <w:t xml:space="preserve"> Ahmed </w:t>
      </w:r>
      <w:proofErr w:type="spellStart"/>
      <w:r w:rsidRPr="007C3648">
        <w:t>Kutty</w:t>
      </w:r>
      <w:proofErr w:type="spellEnd"/>
      <w:r>
        <w:t>, Marvin Malek</w:t>
      </w:r>
      <w:r w:rsidR="00BA7E33">
        <w:t xml:space="preserve"> (President, VYT PNHP</w:t>
      </w:r>
      <w:r w:rsidR="00380AA1">
        <w:t>)</w:t>
      </w:r>
      <w:r w:rsidR="00F4712B">
        <w:t xml:space="preserve">, Brittany </w:t>
      </w:r>
      <w:proofErr w:type="spellStart"/>
      <w:r w:rsidR="00F4712B">
        <w:t>Shannahan</w:t>
      </w:r>
      <w:proofErr w:type="spellEnd"/>
      <w:r w:rsidR="00F4712B">
        <w:t xml:space="preserve"> </w:t>
      </w:r>
      <w:r w:rsidR="00BA7E33">
        <w:t>(</w:t>
      </w:r>
      <w:r w:rsidR="00F4712B">
        <w:t>Public Citizen</w:t>
      </w:r>
      <w:r w:rsidR="00BA7E33">
        <w:t>)</w:t>
      </w:r>
    </w:p>
    <w:p w:rsidR="00380AA1" w:rsidRDefault="00380AA1"/>
    <w:p w:rsidR="00171E97" w:rsidRDefault="00171E97">
      <w:r>
        <w:t xml:space="preserve">Contact for Heather </w:t>
      </w:r>
      <w:proofErr w:type="spellStart"/>
      <w:r>
        <w:t>Stockwell</w:t>
      </w:r>
      <w:proofErr w:type="spellEnd"/>
      <w:r w:rsidR="00B12DFB">
        <w:t>, Rights and Democracy</w:t>
      </w:r>
      <w:r>
        <w:t>:</w:t>
      </w:r>
      <w:r w:rsidR="00B12DFB" w:rsidRPr="00B12DFB">
        <w:t xml:space="preserve"> heather@radnh.org</w:t>
      </w:r>
    </w:p>
    <w:p w:rsidR="00171E97" w:rsidRDefault="00171E97">
      <w:r>
        <w:t xml:space="preserve">Contact for Brittany </w:t>
      </w:r>
      <w:proofErr w:type="spellStart"/>
      <w:r>
        <w:t>Shannahan</w:t>
      </w:r>
      <w:proofErr w:type="spellEnd"/>
      <w:r w:rsidR="00B12DFB">
        <w:t xml:space="preserve"> Public Citizen</w:t>
      </w:r>
      <w:r>
        <w:t>:</w:t>
      </w:r>
      <w:r w:rsidR="006C37D4" w:rsidRPr="006C37D4">
        <w:t xml:space="preserve"> bshannahan@citizen.org</w:t>
      </w:r>
    </w:p>
    <w:p w:rsidR="007C3648" w:rsidRDefault="007C3648"/>
    <w:p w:rsidR="007C3648" w:rsidRPr="00380AA1" w:rsidRDefault="007C3648" w:rsidP="00BA7E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Introductions</w:t>
      </w:r>
      <w:r w:rsidR="00F4712B" w:rsidRPr="00380AA1">
        <w:rPr>
          <w:rFonts w:ascii="Calibri" w:hAnsi="Calibri" w:cs="Calibri"/>
        </w:rPr>
        <w:t xml:space="preserve"> – Don reviewed zoom etiquette</w:t>
      </w:r>
    </w:p>
    <w:p w:rsidR="007C3648" w:rsidRPr="00380AA1" w:rsidRDefault="007C3648" w:rsidP="00BA7E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Minutes from January 29, 2020</w:t>
      </w:r>
      <w:r w:rsidR="00873763" w:rsidRPr="00380AA1">
        <w:rPr>
          <w:rFonts w:ascii="Calibri" w:hAnsi="Calibri" w:cs="Calibri"/>
        </w:rPr>
        <w:t>- accepted</w:t>
      </w:r>
    </w:p>
    <w:p w:rsidR="007C3648" w:rsidRPr="00380AA1" w:rsidRDefault="007C3648" w:rsidP="00BA7E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Public Citizen “Town Meeting Warrant Article” project </w:t>
      </w:r>
    </w:p>
    <w:p w:rsidR="00171E97" w:rsidRPr="00380AA1" w:rsidRDefault="007C3648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Towns that passed the article - Grantham, Holderness</w:t>
      </w:r>
    </w:p>
    <w:p w:rsidR="005D7400" w:rsidRPr="00380AA1" w:rsidRDefault="005D7400" w:rsidP="00BA7E3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Don</w:t>
      </w:r>
      <w:r w:rsidR="00380AA1" w:rsidRPr="00380AA1">
        <w:rPr>
          <w:rFonts w:ascii="Calibri" w:hAnsi="Calibri" w:cs="Calibri"/>
        </w:rPr>
        <w:t xml:space="preserve"> (Hanover)</w:t>
      </w:r>
      <w:r w:rsidRPr="00380AA1">
        <w:rPr>
          <w:rFonts w:ascii="Calibri" w:hAnsi="Calibri" w:cs="Calibri"/>
        </w:rPr>
        <w:t xml:space="preserve"> &amp; Ahmed </w:t>
      </w:r>
      <w:r w:rsidR="00380AA1" w:rsidRPr="00380AA1">
        <w:rPr>
          <w:rFonts w:ascii="Calibri" w:hAnsi="Calibri" w:cs="Calibri"/>
        </w:rPr>
        <w:t xml:space="preserve">(Peterborough) </w:t>
      </w:r>
      <w:r w:rsidRPr="00380AA1">
        <w:rPr>
          <w:rFonts w:ascii="Calibri" w:hAnsi="Calibri" w:cs="Calibri"/>
        </w:rPr>
        <w:t xml:space="preserve">have their town meetings delayed until May and were interested in Camilla and </w:t>
      </w:r>
      <w:r w:rsidR="00380AA1" w:rsidRPr="00380AA1">
        <w:rPr>
          <w:rFonts w:ascii="Calibri" w:hAnsi="Calibri" w:cs="Calibri"/>
        </w:rPr>
        <w:t>Ken’s</w:t>
      </w:r>
      <w:r w:rsidRPr="00380AA1">
        <w:rPr>
          <w:rFonts w:ascii="Calibri" w:hAnsi="Calibri" w:cs="Calibri"/>
        </w:rPr>
        <w:t xml:space="preserve"> experience.</w:t>
      </w:r>
    </w:p>
    <w:p w:rsidR="007C3648" w:rsidRPr="00380AA1" w:rsidRDefault="005D7400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Camilla, Holderness: </w:t>
      </w:r>
      <w:r w:rsidR="00171E97" w:rsidRPr="00380AA1">
        <w:rPr>
          <w:rFonts w:ascii="Calibri" w:hAnsi="Calibri" w:cs="Calibri"/>
        </w:rPr>
        <w:t xml:space="preserve">very supportive people from town, large majority in vote from town, irrational arguments </w:t>
      </w:r>
      <w:r w:rsidRPr="00380AA1">
        <w:rPr>
          <w:rFonts w:ascii="Calibri" w:hAnsi="Calibri" w:cs="Calibri"/>
        </w:rPr>
        <w:t xml:space="preserve">were made </w:t>
      </w:r>
      <w:r w:rsidR="00171E97" w:rsidRPr="00380AA1">
        <w:rPr>
          <w:rFonts w:ascii="Calibri" w:hAnsi="Calibri" w:cs="Calibri"/>
        </w:rPr>
        <w:t xml:space="preserve">from </w:t>
      </w:r>
      <w:r w:rsidRPr="00380AA1">
        <w:rPr>
          <w:rFonts w:ascii="Calibri" w:hAnsi="Calibri" w:cs="Calibri"/>
        </w:rPr>
        <w:t>a few opponents. A n</w:t>
      </w:r>
      <w:r w:rsidR="00171E97" w:rsidRPr="00380AA1">
        <w:rPr>
          <w:rFonts w:ascii="Calibri" w:hAnsi="Calibri" w:cs="Calibri"/>
        </w:rPr>
        <w:t xml:space="preserve">umber of people stood </w:t>
      </w:r>
      <w:r w:rsidRPr="00380AA1">
        <w:rPr>
          <w:rFonts w:ascii="Calibri" w:hAnsi="Calibri" w:cs="Calibri"/>
        </w:rPr>
        <w:t xml:space="preserve">and spoke </w:t>
      </w:r>
      <w:r w:rsidR="00171E97" w:rsidRPr="00380AA1">
        <w:rPr>
          <w:rFonts w:ascii="Calibri" w:hAnsi="Calibri" w:cs="Calibri"/>
        </w:rPr>
        <w:t>in support at the town meeting</w:t>
      </w:r>
    </w:p>
    <w:p w:rsidR="005D7400" w:rsidRPr="00380AA1" w:rsidRDefault="00171E97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Ken</w:t>
      </w:r>
      <w:r w:rsidR="005D7400" w:rsidRPr="00380AA1">
        <w:rPr>
          <w:rFonts w:ascii="Calibri" w:hAnsi="Calibri" w:cs="Calibri"/>
        </w:rPr>
        <w:t>, Grantham:</w:t>
      </w:r>
      <w:r w:rsidRPr="00380AA1">
        <w:rPr>
          <w:rFonts w:ascii="Calibri" w:hAnsi="Calibri" w:cs="Calibri"/>
        </w:rPr>
        <w:t xml:space="preserve">  </w:t>
      </w:r>
      <w:r w:rsidR="008D65C6" w:rsidRPr="00380AA1">
        <w:rPr>
          <w:rFonts w:ascii="Calibri" w:hAnsi="Calibri" w:cs="Calibri"/>
        </w:rPr>
        <w:t xml:space="preserve">easy process to garner </w:t>
      </w:r>
      <w:r w:rsidR="005D7400" w:rsidRPr="00380AA1">
        <w:rPr>
          <w:rFonts w:ascii="Calibri" w:hAnsi="Calibri" w:cs="Calibri"/>
        </w:rPr>
        <w:t xml:space="preserve">needed </w:t>
      </w:r>
      <w:r w:rsidR="008D65C6" w:rsidRPr="00380AA1">
        <w:rPr>
          <w:rFonts w:ascii="Calibri" w:hAnsi="Calibri" w:cs="Calibri"/>
        </w:rPr>
        <w:t xml:space="preserve">signatures, </w:t>
      </w:r>
      <w:r w:rsidR="005D7400" w:rsidRPr="00380AA1">
        <w:rPr>
          <w:rFonts w:ascii="Calibri" w:hAnsi="Calibri" w:cs="Calibri"/>
        </w:rPr>
        <w:t xml:space="preserve">we left out the words “Medicare for All” and referenced a number of bills in national legislation that would guarantee “universal health </w:t>
      </w:r>
      <w:r w:rsidR="005D7400" w:rsidRPr="00380AA1">
        <w:rPr>
          <w:rFonts w:asciiTheme="majorHAnsi" w:hAnsiTheme="majorHAnsi" w:cs="Calibri"/>
        </w:rPr>
        <w:t xml:space="preserve">insurance </w:t>
      </w:r>
      <w:r w:rsidR="005D7400" w:rsidRPr="00380AA1">
        <w:rPr>
          <w:rFonts w:asciiTheme="majorHAnsi" w:hAnsiTheme="majorHAnsi"/>
        </w:rPr>
        <w:t xml:space="preserve">to assure affordable, readily accessible and </w:t>
      </w:r>
      <w:proofErr w:type="gramStart"/>
      <w:r w:rsidR="005D7400" w:rsidRPr="00380AA1">
        <w:rPr>
          <w:rFonts w:asciiTheme="majorHAnsi" w:hAnsiTheme="majorHAnsi"/>
        </w:rPr>
        <w:t>high quality</w:t>
      </w:r>
      <w:proofErr w:type="gramEnd"/>
      <w:r w:rsidR="005D7400" w:rsidRPr="00380AA1">
        <w:rPr>
          <w:rFonts w:asciiTheme="majorHAnsi" w:hAnsiTheme="majorHAnsi"/>
        </w:rPr>
        <w:t xml:space="preserve"> medical care.”</w:t>
      </w:r>
      <w:r w:rsidR="005D7400" w:rsidRPr="00380AA1">
        <w:t xml:space="preserve"> </w:t>
      </w:r>
      <w:r w:rsidR="008D65C6" w:rsidRPr="00380AA1">
        <w:rPr>
          <w:rFonts w:ascii="Calibri" w:hAnsi="Calibri" w:cs="Calibri"/>
        </w:rPr>
        <w:t xml:space="preserve">Town meeting </w:t>
      </w:r>
      <w:r w:rsidR="005D7400" w:rsidRPr="00380AA1">
        <w:rPr>
          <w:rFonts w:ascii="Calibri" w:hAnsi="Calibri" w:cs="Calibri"/>
        </w:rPr>
        <w:t>attendees were supportive of the resolution, one opponent raised the legitimacy of “demandi</w:t>
      </w:r>
      <w:proofErr w:type="spellStart"/>
      <w:r w:rsidR="005D7400" w:rsidRPr="00380AA1">
        <w:rPr>
          <w:rFonts w:ascii="Calibri" w:hAnsi="Calibri" w:cs="Calibri"/>
        </w:rPr>
        <w:t>ng” a selectboard</w:t>
      </w:r>
      <w:proofErr w:type="spellEnd"/>
      <w:r w:rsidR="005D7400" w:rsidRPr="00380AA1">
        <w:rPr>
          <w:rFonts w:ascii="Calibri" w:hAnsi="Calibri" w:cs="Calibri"/>
        </w:rPr>
        <w:t xml:space="preserve"> send the petition to our reps, but the wording was felt appropriate by the board. </w:t>
      </w:r>
      <w:r w:rsidR="00DD7827" w:rsidRPr="00380AA1">
        <w:rPr>
          <w:rFonts w:ascii="Calibri" w:hAnsi="Calibri" w:cs="Calibri"/>
        </w:rPr>
        <w:t xml:space="preserve">The costs of town employee coverage </w:t>
      </w:r>
      <w:proofErr w:type="gramStart"/>
      <w:r w:rsidR="00DD7827" w:rsidRPr="00380AA1">
        <w:rPr>
          <w:rFonts w:ascii="Calibri" w:hAnsi="Calibri" w:cs="Calibri"/>
        </w:rPr>
        <w:t>was</w:t>
      </w:r>
      <w:proofErr w:type="gramEnd"/>
      <w:r w:rsidR="00DD7827" w:rsidRPr="00380AA1">
        <w:rPr>
          <w:rFonts w:ascii="Calibri" w:hAnsi="Calibri" w:cs="Calibri"/>
        </w:rPr>
        <w:t xml:space="preserve"> met with a</w:t>
      </w:r>
      <w:r w:rsidR="005D7400" w:rsidRPr="00380AA1">
        <w:rPr>
          <w:rFonts w:ascii="Calibri" w:hAnsi="Calibri" w:cs="Calibri"/>
        </w:rPr>
        <w:t>n audible</w:t>
      </w:r>
      <w:r w:rsidR="00DD7827" w:rsidRPr="00380AA1">
        <w:rPr>
          <w:rFonts w:ascii="Calibri" w:hAnsi="Calibri" w:cs="Calibri"/>
        </w:rPr>
        <w:t xml:space="preserve"> gasp from the Grantham audience when the own clerk announced the amount. </w:t>
      </w:r>
      <w:r w:rsidR="005D7400" w:rsidRPr="00380AA1">
        <w:rPr>
          <w:rFonts w:ascii="Calibri" w:hAnsi="Calibri" w:cs="Calibri"/>
        </w:rPr>
        <w:t xml:space="preserve"> The petition in Grantham was easily passed. </w:t>
      </w:r>
    </w:p>
    <w:p w:rsidR="00171E97" w:rsidRPr="00380AA1" w:rsidRDefault="005D7400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Ahmed has obtained 50 signatures readily, and people will often ask questions during the signature process.</w:t>
      </w:r>
    </w:p>
    <w:p w:rsidR="008D65C6" w:rsidRPr="00380AA1" w:rsidRDefault="008D65C6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Don </w:t>
      </w:r>
      <w:r w:rsidR="005D7400" w:rsidRPr="00380AA1">
        <w:rPr>
          <w:rFonts w:ascii="Calibri" w:hAnsi="Calibri" w:cs="Calibri"/>
        </w:rPr>
        <w:t>noted that the</w:t>
      </w:r>
      <w:r w:rsidRPr="00380AA1">
        <w:rPr>
          <w:rFonts w:ascii="Calibri" w:hAnsi="Calibri" w:cs="Calibri"/>
        </w:rPr>
        <w:t xml:space="preserve"> Town of Hanover spent </w:t>
      </w:r>
      <w:r w:rsidRPr="00380AA1">
        <w:rPr>
          <w:rFonts w:ascii="Calibri" w:hAnsi="Calibri" w:cs="Calibri"/>
          <w:color w:val="FF0000"/>
        </w:rPr>
        <w:t xml:space="preserve">2.5 million$ </w:t>
      </w:r>
      <w:r w:rsidRPr="00380AA1">
        <w:rPr>
          <w:rFonts w:ascii="Calibri" w:hAnsi="Calibri" w:cs="Calibri"/>
        </w:rPr>
        <w:t xml:space="preserve">on health insurance </w:t>
      </w:r>
      <w:r w:rsidR="00B12DFB" w:rsidRPr="00380AA1">
        <w:rPr>
          <w:rFonts w:ascii="Calibri" w:hAnsi="Calibri" w:cs="Calibri"/>
        </w:rPr>
        <w:t xml:space="preserve">premiums </w:t>
      </w:r>
      <w:r w:rsidRPr="00380AA1">
        <w:rPr>
          <w:rFonts w:ascii="Calibri" w:hAnsi="Calibri" w:cs="Calibri"/>
        </w:rPr>
        <w:t>alone</w:t>
      </w:r>
      <w:r w:rsidR="00B12DFB" w:rsidRPr="00380AA1">
        <w:rPr>
          <w:rFonts w:ascii="Calibri" w:hAnsi="Calibri" w:cs="Calibri"/>
        </w:rPr>
        <w:t>!</w:t>
      </w:r>
    </w:p>
    <w:p w:rsidR="00DD7827" w:rsidRPr="00380AA1" w:rsidRDefault="00DD7827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Brittany was not aware of any failed efforts in NH this season.</w:t>
      </w:r>
    </w:p>
    <w:p w:rsidR="00DD7827" w:rsidRPr="00380AA1" w:rsidRDefault="00DD7827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Heather related that 60% of </w:t>
      </w:r>
      <w:r w:rsidR="005D7400" w:rsidRPr="00380AA1">
        <w:rPr>
          <w:rFonts w:ascii="Calibri" w:hAnsi="Calibri" w:cs="Calibri"/>
        </w:rPr>
        <w:t xml:space="preserve">overall </w:t>
      </w:r>
      <w:r w:rsidRPr="00380AA1">
        <w:rPr>
          <w:rFonts w:ascii="Calibri" w:hAnsi="Calibri" w:cs="Calibri"/>
        </w:rPr>
        <w:t xml:space="preserve">voters </w:t>
      </w:r>
      <w:r w:rsidR="00901E3D" w:rsidRPr="00380AA1">
        <w:rPr>
          <w:rFonts w:ascii="Calibri" w:hAnsi="Calibri" w:cs="Calibri"/>
        </w:rPr>
        <w:t>in the Democra</w:t>
      </w:r>
      <w:r w:rsidR="005D7400" w:rsidRPr="00380AA1">
        <w:rPr>
          <w:rFonts w:ascii="Calibri" w:hAnsi="Calibri" w:cs="Calibri"/>
        </w:rPr>
        <w:t xml:space="preserve">tic primaries supported M4A </w:t>
      </w:r>
    </w:p>
    <w:p w:rsidR="00B12DFB" w:rsidRPr="00380AA1" w:rsidRDefault="00DD7827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Rob pointed out that many city councils will be preoccupied with economic issues related to </w:t>
      </w:r>
      <w:r w:rsidR="00BA7E33" w:rsidRPr="00380AA1">
        <w:rPr>
          <w:rFonts w:ascii="Calibri" w:hAnsi="Calibri" w:cs="Calibri"/>
        </w:rPr>
        <w:t>COVID</w:t>
      </w:r>
      <w:r w:rsidRPr="00380AA1">
        <w:rPr>
          <w:rFonts w:ascii="Calibri" w:hAnsi="Calibri" w:cs="Calibri"/>
        </w:rPr>
        <w:t xml:space="preserve"> </w:t>
      </w:r>
      <w:r w:rsidR="005D7400" w:rsidRPr="00380AA1">
        <w:rPr>
          <w:rFonts w:ascii="Calibri" w:hAnsi="Calibri" w:cs="Calibri"/>
        </w:rPr>
        <w:t xml:space="preserve">currently </w:t>
      </w:r>
      <w:r w:rsidRPr="00380AA1">
        <w:rPr>
          <w:rFonts w:ascii="Calibri" w:hAnsi="Calibri" w:cs="Calibri"/>
        </w:rPr>
        <w:t xml:space="preserve">and </w:t>
      </w:r>
      <w:r w:rsidR="005D7400" w:rsidRPr="00380AA1">
        <w:rPr>
          <w:rFonts w:ascii="Calibri" w:hAnsi="Calibri" w:cs="Calibri"/>
        </w:rPr>
        <w:t xml:space="preserve">addressing an M4A resolution </w:t>
      </w:r>
      <w:r w:rsidRPr="00380AA1">
        <w:rPr>
          <w:rFonts w:ascii="Calibri" w:hAnsi="Calibri" w:cs="Calibri"/>
        </w:rPr>
        <w:t>may not be a top priority</w:t>
      </w:r>
      <w:r w:rsidR="005D7400" w:rsidRPr="00380AA1">
        <w:rPr>
          <w:rFonts w:ascii="Calibri" w:hAnsi="Calibri" w:cs="Calibri"/>
        </w:rPr>
        <w:t xml:space="preserve"> at this point</w:t>
      </w:r>
      <w:r w:rsidRPr="00380AA1">
        <w:rPr>
          <w:rFonts w:ascii="Calibri" w:hAnsi="Calibri" w:cs="Calibri"/>
        </w:rPr>
        <w:t xml:space="preserve">. </w:t>
      </w:r>
    </w:p>
    <w:p w:rsidR="00DD7827" w:rsidRPr="00380AA1" w:rsidRDefault="00DD7827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Brittany relates that the </w:t>
      </w:r>
      <w:proofErr w:type="spellStart"/>
      <w:r w:rsidRPr="00380AA1">
        <w:rPr>
          <w:rFonts w:ascii="Calibri" w:hAnsi="Calibri" w:cs="Calibri"/>
        </w:rPr>
        <w:t>Covid</w:t>
      </w:r>
      <w:proofErr w:type="spellEnd"/>
      <w:r w:rsidRPr="00380AA1">
        <w:rPr>
          <w:rFonts w:ascii="Calibri" w:hAnsi="Calibri" w:cs="Calibri"/>
        </w:rPr>
        <w:t xml:space="preserve"> crisis is projected to raise premiums at least 20-40% </w:t>
      </w:r>
      <w:r w:rsidR="00B12DFB" w:rsidRPr="00380AA1">
        <w:rPr>
          <w:rFonts w:ascii="Calibri" w:hAnsi="Calibri" w:cs="Calibri"/>
        </w:rPr>
        <w:t xml:space="preserve">next year </w:t>
      </w:r>
      <w:r w:rsidRPr="00380AA1">
        <w:rPr>
          <w:rFonts w:ascii="Calibri" w:hAnsi="Calibri" w:cs="Calibri"/>
        </w:rPr>
        <w:t>and will have further impact on the discussion.</w:t>
      </w:r>
    </w:p>
    <w:p w:rsidR="007C3648" w:rsidRPr="00380AA1" w:rsidRDefault="005D7400" w:rsidP="00BA7E33">
      <w:pPr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Don wonders if other NH towns/cities are interested in taking this on?</w:t>
      </w:r>
    </w:p>
    <w:p w:rsidR="007C3648" w:rsidRPr="00380AA1" w:rsidRDefault="007C3648" w:rsidP="00BA7E3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National Scene</w:t>
      </w:r>
    </w:p>
    <w:p w:rsidR="00873763" w:rsidRPr="00380AA1" w:rsidRDefault="007C3648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COVID-19 and Medicare-for-All - do we need to discuss?</w:t>
      </w:r>
    </w:p>
    <w:p w:rsidR="00873763" w:rsidRPr="00380AA1" w:rsidRDefault="00873763" w:rsidP="00BA7E33">
      <w:pPr>
        <w:pStyle w:val="ListParagraph"/>
        <w:widowControl w:val="0"/>
        <w:numPr>
          <w:ilvl w:val="1"/>
          <w:numId w:val="2"/>
        </w:numPr>
        <w:tabs>
          <w:tab w:val="left" w:pos="630"/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Trinidad, who works in </w:t>
      </w:r>
      <w:r w:rsidR="00BA7E33" w:rsidRPr="00380AA1">
        <w:rPr>
          <w:rFonts w:ascii="Calibri" w:hAnsi="Calibri" w:cs="Calibri"/>
        </w:rPr>
        <w:t>NH O</w:t>
      </w:r>
      <w:r w:rsidRPr="00380AA1">
        <w:rPr>
          <w:rFonts w:ascii="Calibri" w:hAnsi="Calibri" w:cs="Calibri"/>
        </w:rPr>
        <w:t xml:space="preserve">ffice of </w:t>
      </w:r>
      <w:r w:rsidR="00BA7E33" w:rsidRPr="00380AA1">
        <w:rPr>
          <w:rFonts w:ascii="Calibri" w:hAnsi="Calibri" w:cs="Calibri"/>
        </w:rPr>
        <w:t>H</w:t>
      </w:r>
      <w:r w:rsidRPr="00380AA1">
        <w:rPr>
          <w:rFonts w:ascii="Calibri" w:hAnsi="Calibri" w:cs="Calibri"/>
        </w:rPr>
        <w:t xml:space="preserve">ealth </w:t>
      </w:r>
      <w:r w:rsidR="00BA7E33" w:rsidRPr="00380AA1">
        <w:rPr>
          <w:rFonts w:ascii="Calibri" w:hAnsi="Calibri" w:cs="Calibri"/>
        </w:rPr>
        <w:t>H</w:t>
      </w:r>
      <w:r w:rsidRPr="00380AA1">
        <w:rPr>
          <w:rFonts w:ascii="Calibri" w:hAnsi="Calibri" w:cs="Calibri"/>
        </w:rPr>
        <w:t xml:space="preserve">quity, wanted to make sure everyone was aware of the NH </w:t>
      </w:r>
      <w:r w:rsidR="00BA7E33" w:rsidRPr="00380AA1">
        <w:rPr>
          <w:rFonts w:ascii="Calibri" w:hAnsi="Calibri" w:cs="Calibri"/>
        </w:rPr>
        <w:t>COVID</w:t>
      </w:r>
      <w:r w:rsidRPr="00380AA1">
        <w:rPr>
          <w:rFonts w:ascii="Calibri" w:hAnsi="Calibri" w:cs="Calibri"/>
        </w:rPr>
        <w:t xml:space="preserve"> Site, </w:t>
      </w:r>
      <w:r w:rsidR="00440F61" w:rsidRPr="00380AA1">
        <w:rPr>
          <w:rFonts w:ascii="Calibri" w:hAnsi="Calibri" w:cs="Calibri"/>
        </w:rPr>
        <w:t xml:space="preserve">and </w:t>
      </w:r>
      <w:r w:rsidRPr="00380AA1">
        <w:rPr>
          <w:rFonts w:ascii="Calibri" w:hAnsi="Calibri" w:cs="Calibri"/>
        </w:rPr>
        <w:t>was concerned about translating the current pandemic into consensus acceptance of M4All</w:t>
      </w:r>
      <w:r w:rsidR="00440F61" w:rsidRPr="00380AA1">
        <w:rPr>
          <w:rFonts w:ascii="Calibri" w:hAnsi="Calibri" w:cs="Calibri"/>
        </w:rPr>
        <w:t xml:space="preserve"> and will introduce this to groups she works with. Conversation </w:t>
      </w:r>
      <w:r w:rsidR="00171E97" w:rsidRPr="00380AA1">
        <w:rPr>
          <w:rFonts w:ascii="Calibri" w:hAnsi="Calibri" w:cs="Calibri"/>
        </w:rPr>
        <w:t xml:space="preserve">ensued </w:t>
      </w:r>
      <w:r w:rsidR="00440F61" w:rsidRPr="00380AA1">
        <w:rPr>
          <w:rFonts w:ascii="Calibri" w:hAnsi="Calibri" w:cs="Calibri"/>
        </w:rPr>
        <w:t xml:space="preserve">about elements of unified health systems and outcomes in other countries. </w:t>
      </w:r>
    </w:p>
    <w:p w:rsidR="00BA7E33" w:rsidRPr="00380AA1" w:rsidRDefault="007C3648" w:rsidP="00BA7E3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Legislative Affairs</w:t>
      </w:r>
    </w:p>
    <w:p w:rsidR="007C3648" w:rsidRPr="00380AA1" w:rsidRDefault="007C3648" w:rsidP="00BA7E33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State – are there any relevant bills?</w:t>
      </w:r>
    </w:p>
    <w:p w:rsidR="00BA7E33" w:rsidRPr="00380AA1" w:rsidRDefault="00BA7E33" w:rsidP="00BA7E33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Don: Jerry Knirk did not get back to us</w:t>
      </w:r>
    </w:p>
    <w:p w:rsidR="007C3648" w:rsidRPr="00380AA1" w:rsidRDefault="007C3648" w:rsidP="00BA7E3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Speakers Bureau - On-hold</w:t>
      </w:r>
      <w:proofErr w:type="gramStart"/>
      <w:r w:rsidRPr="00380AA1">
        <w:rPr>
          <w:rFonts w:ascii="Calibri" w:hAnsi="Calibri" w:cs="Calibri"/>
        </w:rPr>
        <w:t>, ?except</w:t>
      </w:r>
      <w:proofErr w:type="gramEnd"/>
      <w:r w:rsidRPr="00380AA1">
        <w:rPr>
          <w:rFonts w:ascii="Calibri" w:hAnsi="Calibri" w:cs="Calibri"/>
        </w:rPr>
        <w:t xml:space="preserve"> virtual meetings?</w:t>
      </w:r>
    </w:p>
    <w:p w:rsidR="00901E3D" w:rsidRPr="00380AA1" w:rsidRDefault="00901E3D" w:rsidP="00BA7E33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Heather is interested in continuing the process of promoting M4A via on-line virtual events.</w:t>
      </w:r>
    </w:p>
    <w:p w:rsidR="007C3648" w:rsidRPr="00380AA1" w:rsidRDefault="007C3648" w:rsidP="00BA7E3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Possible visits:</w:t>
      </w:r>
    </w:p>
    <w:p w:rsidR="00901E3D" w:rsidRPr="00380AA1" w:rsidRDefault="007C3648" w:rsidP="00BA7E33">
      <w:pPr>
        <w:widowControl w:val="0"/>
        <w:numPr>
          <w:ilvl w:val="1"/>
          <w:numId w:val="2"/>
        </w:numPr>
        <w:tabs>
          <w:tab w:val="left" w:pos="810"/>
          <w:tab w:val="left" w:pos="9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Adam Gaffney - Dartmouth-Hitchcock Pediatrics Grand Rounds - Sept. 30</w:t>
      </w:r>
      <w:r w:rsidR="00901E3D" w:rsidRPr="00380AA1">
        <w:rPr>
          <w:rFonts w:ascii="Calibri" w:hAnsi="Calibri" w:cs="Calibri"/>
        </w:rPr>
        <w:t xml:space="preserve"> – </w:t>
      </w:r>
      <w:r w:rsidR="00F47D5A" w:rsidRPr="00380AA1">
        <w:rPr>
          <w:rFonts w:ascii="Calibri" w:hAnsi="Calibri" w:cs="Calibri"/>
        </w:rPr>
        <w:t xml:space="preserve">Don relates that </w:t>
      </w:r>
      <w:r w:rsidR="00901E3D" w:rsidRPr="00380AA1">
        <w:rPr>
          <w:rFonts w:ascii="Calibri" w:hAnsi="Calibri" w:cs="Calibri"/>
        </w:rPr>
        <w:t xml:space="preserve">Keith Loud is a PNHP member and chair of DHMC Pediatrics, and will present </w:t>
      </w:r>
      <w:proofErr w:type="spellStart"/>
      <w:r w:rsidR="00901E3D" w:rsidRPr="00380AA1">
        <w:rPr>
          <w:rFonts w:ascii="Calibri" w:hAnsi="Calibri" w:cs="Calibri"/>
        </w:rPr>
        <w:t>Dr</w:t>
      </w:r>
      <w:proofErr w:type="spellEnd"/>
      <w:r w:rsidR="00901E3D" w:rsidRPr="00380AA1">
        <w:rPr>
          <w:rFonts w:ascii="Calibri" w:hAnsi="Calibri" w:cs="Calibri"/>
        </w:rPr>
        <w:t xml:space="preserve"> Gaffney from 8-9AM. </w:t>
      </w:r>
      <w:r w:rsidR="00F47D5A" w:rsidRPr="00380AA1">
        <w:rPr>
          <w:rFonts w:ascii="Calibri" w:hAnsi="Calibri" w:cs="Calibri"/>
        </w:rPr>
        <w:t xml:space="preserve">It is possible that he can meet with members in the Seacoast, residents in Concord, and possibly in Hanover. </w:t>
      </w:r>
    </w:p>
    <w:p w:rsidR="00BA7E33" w:rsidRPr="00380AA1" w:rsidRDefault="007C3648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Wendell P</w:t>
      </w:r>
      <w:r w:rsidR="00F47D5A" w:rsidRPr="00380AA1">
        <w:rPr>
          <w:rFonts w:ascii="Calibri" w:hAnsi="Calibri" w:cs="Calibri"/>
        </w:rPr>
        <w:t xml:space="preserve">otter – </w:t>
      </w:r>
    </w:p>
    <w:p w:rsidR="00BA7E33" w:rsidRPr="00380AA1" w:rsidRDefault="00F47D5A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Heather shares w Don the difficulty booking Potter. </w:t>
      </w:r>
    </w:p>
    <w:p w:rsidR="007C3648" w:rsidRPr="00380AA1" w:rsidRDefault="00F47D5A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Business for Medicare for All is an offshoot of </w:t>
      </w:r>
      <w:proofErr w:type="gramStart"/>
      <w:r w:rsidRPr="00380AA1">
        <w:rPr>
          <w:rFonts w:ascii="Calibri" w:hAnsi="Calibri" w:cs="Calibri"/>
        </w:rPr>
        <w:t>Wendell  Potter’s</w:t>
      </w:r>
      <w:proofErr w:type="gramEnd"/>
      <w:r w:rsidRPr="00380AA1">
        <w:rPr>
          <w:rFonts w:ascii="Calibri" w:hAnsi="Calibri" w:cs="Calibri"/>
        </w:rPr>
        <w:t xml:space="preserve"> group. Dan Barlow (Business for Social </w:t>
      </w:r>
      <w:proofErr w:type="spellStart"/>
      <w:r w:rsidRPr="00380AA1">
        <w:rPr>
          <w:rFonts w:ascii="Calibri" w:hAnsi="Calibri" w:cs="Calibri"/>
        </w:rPr>
        <w:t>Responsibilty</w:t>
      </w:r>
      <w:proofErr w:type="spellEnd"/>
      <w:r w:rsidRPr="00380AA1">
        <w:rPr>
          <w:rFonts w:ascii="Calibri" w:hAnsi="Calibri" w:cs="Calibri"/>
        </w:rPr>
        <w:t xml:space="preserve">) is a VT activist involved w Potter. </w:t>
      </w:r>
    </w:p>
    <w:p w:rsidR="00F47D5A" w:rsidRPr="00380AA1" w:rsidRDefault="00F47D5A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Danielle Martin had been working w Lucy Hodder at UNH but arrangements for s</w:t>
      </w:r>
      <w:r w:rsidR="00E14FC9" w:rsidRPr="00380AA1">
        <w:rPr>
          <w:rFonts w:ascii="Calibri" w:hAnsi="Calibri" w:cs="Calibri"/>
        </w:rPr>
        <w:t>peaking in Concord have</w:t>
      </w:r>
      <w:r w:rsidRPr="00380AA1">
        <w:rPr>
          <w:rFonts w:ascii="Calibri" w:hAnsi="Calibri" w:cs="Calibri"/>
        </w:rPr>
        <w:t xml:space="preserve"> not come together. </w:t>
      </w:r>
    </w:p>
    <w:p w:rsidR="00E14FC9" w:rsidRPr="00380AA1" w:rsidRDefault="00E14FC9" w:rsidP="00F47D5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BA7E33" w:rsidRPr="00380AA1" w:rsidRDefault="00A409B8" w:rsidP="00BA7E33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Student Issues –  </w:t>
      </w:r>
    </w:p>
    <w:p w:rsidR="00BA7E33" w:rsidRPr="00380AA1" w:rsidRDefault="007C3648" w:rsidP="00BA7E33">
      <w:pPr>
        <w:pStyle w:val="ListParagraph"/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Update on Summer Internship</w:t>
      </w:r>
      <w:r w:rsidR="00A409B8" w:rsidRPr="00380AA1">
        <w:rPr>
          <w:rFonts w:ascii="Calibri" w:hAnsi="Calibri" w:cs="Calibri"/>
        </w:rPr>
        <w:t>:</w:t>
      </w:r>
    </w:p>
    <w:p w:rsidR="00BA7E33" w:rsidRPr="00380AA1" w:rsidRDefault="00A409B8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5 students enrolled to date: 2 from Medical College of Georgia, 1 from LSU, 1 from Indiana, 1 from Alabama.</w:t>
      </w:r>
    </w:p>
    <w:p w:rsidR="00BA7E33" w:rsidRPr="00380AA1" w:rsidRDefault="00A409B8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Marvin discussed the goals of the PNHP summer internship to develop leaders in M4A. </w:t>
      </w:r>
      <w:r w:rsidR="00BA7E33" w:rsidRPr="00380AA1">
        <w:rPr>
          <w:rFonts w:ascii="Calibri" w:hAnsi="Calibri" w:cs="Calibri"/>
        </w:rPr>
        <w:tab/>
      </w:r>
    </w:p>
    <w:p w:rsidR="00BA7E33" w:rsidRPr="00380AA1" w:rsidRDefault="00A409B8" w:rsidP="00BA7E33">
      <w:pPr>
        <w:pStyle w:val="ListParagraph"/>
        <w:widowControl w:val="0"/>
        <w:numPr>
          <w:ilvl w:val="3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Ed </w:t>
      </w:r>
      <w:proofErr w:type="spellStart"/>
      <w:r w:rsidRPr="00380AA1">
        <w:rPr>
          <w:rFonts w:ascii="Calibri" w:hAnsi="Calibri" w:cs="Calibri"/>
        </w:rPr>
        <w:t>Weisbart</w:t>
      </w:r>
      <w:proofErr w:type="spellEnd"/>
      <w:r w:rsidRPr="00380AA1">
        <w:rPr>
          <w:rFonts w:ascii="Calibri" w:hAnsi="Calibri" w:cs="Calibri"/>
        </w:rPr>
        <w:t xml:space="preserve"> might participate in the curriculum from an interesting perspective.  </w:t>
      </w:r>
      <w:r w:rsidR="007C3648" w:rsidRPr="00380AA1">
        <w:rPr>
          <w:rFonts w:ascii="Calibri" w:hAnsi="Calibri" w:cs="Calibri"/>
        </w:rPr>
        <w:t xml:space="preserve"> </w:t>
      </w:r>
    </w:p>
    <w:p w:rsidR="00BA7E33" w:rsidRPr="00380AA1" w:rsidRDefault="00A409B8" w:rsidP="00BA7E33">
      <w:pPr>
        <w:pStyle w:val="ListParagraph"/>
        <w:widowControl w:val="0"/>
        <w:numPr>
          <w:ilvl w:val="3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Marvin reviewed some of the curriculum goals</w:t>
      </w:r>
      <w:r w:rsidR="00BA7E33" w:rsidRPr="00380AA1">
        <w:rPr>
          <w:rFonts w:ascii="Calibri" w:hAnsi="Calibri" w:cs="Calibri"/>
        </w:rPr>
        <w:t>.</w:t>
      </w:r>
    </w:p>
    <w:p w:rsidR="00BA7E33" w:rsidRPr="00380AA1" w:rsidRDefault="00BA7E33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Funding </w:t>
      </w:r>
    </w:p>
    <w:p w:rsidR="00BA7E33" w:rsidRPr="00380AA1" w:rsidRDefault="00BA7E33" w:rsidP="00BA7E33">
      <w:pPr>
        <w:pStyle w:val="ListParagraph"/>
        <w:widowControl w:val="0"/>
        <w:numPr>
          <w:ilvl w:val="3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PNHP National is funding 3 students @$1250</w:t>
      </w:r>
    </w:p>
    <w:p w:rsidR="00BA7E33" w:rsidRPr="00380AA1" w:rsidRDefault="00420901" w:rsidP="00BA7E33">
      <w:pPr>
        <w:pStyle w:val="ListParagraph"/>
        <w:widowControl w:val="0"/>
        <w:numPr>
          <w:ilvl w:val="3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Marvin mentions that Paul </w:t>
      </w:r>
      <w:proofErr w:type="spellStart"/>
      <w:r w:rsidRPr="00380AA1">
        <w:rPr>
          <w:rFonts w:ascii="Calibri" w:hAnsi="Calibri" w:cs="Calibri"/>
        </w:rPr>
        <w:t>Millman</w:t>
      </w:r>
      <w:proofErr w:type="spellEnd"/>
      <w:r w:rsidR="00BA7E33" w:rsidRPr="00380AA1">
        <w:rPr>
          <w:rFonts w:ascii="Calibri" w:hAnsi="Calibri" w:cs="Calibri"/>
        </w:rPr>
        <w:t xml:space="preserve"> (Chroma)</w:t>
      </w:r>
      <w:r w:rsidRPr="00380AA1">
        <w:rPr>
          <w:rFonts w:ascii="Calibri" w:hAnsi="Calibri" w:cs="Calibri"/>
        </w:rPr>
        <w:t xml:space="preserve"> has been providing funding for one intern above those that we are able to fund via PNHP. </w:t>
      </w:r>
    </w:p>
    <w:p w:rsidR="00BA7E33" w:rsidRPr="00380AA1" w:rsidRDefault="00E14FC9" w:rsidP="00BA7E33">
      <w:pPr>
        <w:pStyle w:val="ListParagraph"/>
        <w:widowControl w:val="0"/>
        <w:numPr>
          <w:ilvl w:val="3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We are short </w:t>
      </w:r>
      <w:r w:rsidR="00BA7E33" w:rsidRPr="00380AA1">
        <w:rPr>
          <w:rFonts w:ascii="Calibri" w:hAnsi="Calibri" w:cs="Calibri"/>
        </w:rPr>
        <w:t>$</w:t>
      </w:r>
      <w:r w:rsidRPr="00380AA1">
        <w:rPr>
          <w:rFonts w:ascii="Calibri" w:hAnsi="Calibri" w:cs="Calibri"/>
        </w:rPr>
        <w:t xml:space="preserve">650$ for the last student we have accepted. </w:t>
      </w:r>
    </w:p>
    <w:p w:rsidR="00BA7E33" w:rsidRPr="00380AA1" w:rsidRDefault="00BA7E33" w:rsidP="00BA7E33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Marvin will ask the Internship students to request funding from their respective </w:t>
      </w:r>
      <w:r w:rsidRPr="00380AA1">
        <w:rPr>
          <w:rFonts w:ascii="Calibri" w:hAnsi="Calibri" w:cs="Calibri"/>
        </w:rPr>
        <w:t xml:space="preserve">PNHP </w:t>
      </w:r>
      <w:r w:rsidRPr="00380AA1">
        <w:rPr>
          <w:rFonts w:ascii="Calibri" w:hAnsi="Calibri" w:cs="Calibri"/>
        </w:rPr>
        <w:t>chapters for as well</w:t>
      </w:r>
      <w:r w:rsidRPr="00380AA1">
        <w:rPr>
          <w:rFonts w:ascii="Calibri" w:hAnsi="Calibri" w:cs="Calibri"/>
        </w:rPr>
        <w:t>,</w:t>
      </w:r>
      <w:r w:rsidRPr="00380AA1">
        <w:rPr>
          <w:rFonts w:ascii="Calibri" w:hAnsi="Calibri" w:cs="Calibri"/>
        </w:rPr>
        <w:t xml:space="preserve"> in an effort to bri</w:t>
      </w:r>
      <w:r w:rsidRPr="00380AA1">
        <w:rPr>
          <w:rFonts w:ascii="Calibri" w:hAnsi="Calibri" w:cs="Calibri"/>
        </w:rPr>
        <w:t>n</w:t>
      </w:r>
      <w:r w:rsidRPr="00380AA1">
        <w:rPr>
          <w:rFonts w:ascii="Calibri" w:hAnsi="Calibri" w:cs="Calibri"/>
        </w:rPr>
        <w:t>g on additional interns</w:t>
      </w:r>
    </w:p>
    <w:p w:rsidR="00BA7E33" w:rsidRPr="00380AA1" w:rsidRDefault="00A409B8" w:rsidP="00BA7E33">
      <w:pPr>
        <w:pStyle w:val="ListParagraph"/>
        <w:widowControl w:val="0"/>
        <w:numPr>
          <w:ilvl w:val="2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Ken mentions that Manish Mishra from TDI expresses interest and may become involved for the first time. </w:t>
      </w:r>
    </w:p>
    <w:p w:rsidR="007C3648" w:rsidRPr="00380AA1" w:rsidRDefault="00BA7E33" w:rsidP="00BA7E33">
      <w:pPr>
        <w:pStyle w:val="ListParagraph"/>
        <w:widowControl w:val="0"/>
        <w:numPr>
          <w:ilvl w:val="4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Don: Craig </w:t>
      </w:r>
      <w:proofErr w:type="spellStart"/>
      <w:r w:rsidRPr="00380AA1">
        <w:rPr>
          <w:rFonts w:ascii="Calibri" w:hAnsi="Calibri" w:cs="Calibri"/>
        </w:rPr>
        <w:t>Westling</w:t>
      </w:r>
      <w:proofErr w:type="spellEnd"/>
      <w:r w:rsidR="00420901" w:rsidRPr="00380AA1">
        <w:rPr>
          <w:rFonts w:ascii="Calibri" w:hAnsi="Calibri" w:cs="Calibri"/>
        </w:rPr>
        <w:t xml:space="preserve"> </w:t>
      </w:r>
      <w:r w:rsidRPr="00380AA1">
        <w:rPr>
          <w:rFonts w:ascii="Calibri" w:hAnsi="Calibri" w:cs="Calibri"/>
        </w:rPr>
        <w:t xml:space="preserve">(Dir of Education at TDI) is also on the Board of Good Neighbor.  This might be a useful connection. </w:t>
      </w:r>
    </w:p>
    <w:p w:rsidR="007C3648" w:rsidRPr="00380AA1" w:rsidRDefault="002A5BFC" w:rsidP="00BA7E3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>Don:</w:t>
      </w:r>
      <w:r w:rsidR="00E14FC9" w:rsidRPr="00380AA1">
        <w:rPr>
          <w:rFonts w:ascii="Calibri" w:hAnsi="Calibri" w:cs="Calibri"/>
        </w:rPr>
        <w:t xml:space="preserve"> </w:t>
      </w:r>
      <w:proofErr w:type="spellStart"/>
      <w:r w:rsidR="007C3648" w:rsidRPr="00380AA1">
        <w:rPr>
          <w:rFonts w:ascii="Calibri" w:hAnsi="Calibri" w:cs="Calibri"/>
        </w:rPr>
        <w:t>SNaHP</w:t>
      </w:r>
      <w:proofErr w:type="spellEnd"/>
      <w:r w:rsidR="007C3648" w:rsidRPr="00380AA1">
        <w:rPr>
          <w:rFonts w:ascii="Calibri" w:hAnsi="Calibri" w:cs="Calibri"/>
        </w:rPr>
        <w:t xml:space="preserve"> students</w:t>
      </w:r>
      <w:r w:rsidRPr="00380AA1">
        <w:rPr>
          <w:rFonts w:ascii="Calibri" w:hAnsi="Calibri" w:cs="Calibri"/>
        </w:rPr>
        <w:t xml:space="preserve"> and 4</w:t>
      </w:r>
      <w:r w:rsidRPr="00380AA1">
        <w:rPr>
          <w:rFonts w:ascii="Calibri" w:hAnsi="Calibri" w:cs="Calibri"/>
          <w:vertAlign w:val="superscript"/>
        </w:rPr>
        <w:t>th</w:t>
      </w:r>
      <w:r w:rsidRPr="00380AA1">
        <w:rPr>
          <w:rFonts w:ascii="Calibri" w:hAnsi="Calibri" w:cs="Calibri"/>
        </w:rPr>
        <w:t xml:space="preserve"> </w:t>
      </w:r>
      <w:proofErr w:type="spellStart"/>
      <w:r w:rsidRPr="00380AA1">
        <w:rPr>
          <w:rFonts w:ascii="Calibri" w:hAnsi="Calibri" w:cs="Calibri"/>
        </w:rPr>
        <w:t>yr</w:t>
      </w:r>
      <w:proofErr w:type="spellEnd"/>
      <w:r w:rsidRPr="00380AA1">
        <w:rPr>
          <w:rFonts w:ascii="Calibri" w:hAnsi="Calibri" w:cs="Calibri"/>
        </w:rPr>
        <w:t xml:space="preserve"> students</w:t>
      </w:r>
      <w:r w:rsidR="007C3648" w:rsidRPr="00380AA1">
        <w:rPr>
          <w:rFonts w:ascii="Calibri" w:hAnsi="Calibri" w:cs="Calibri"/>
        </w:rPr>
        <w:t xml:space="preserve"> from Geisel</w:t>
      </w:r>
      <w:r w:rsidR="00F47D5A" w:rsidRPr="00380AA1">
        <w:rPr>
          <w:rFonts w:ascii="Calibri" w:hAnsi="Calibri" w:cs="Calibri"/>
        </w:rPr>
        <w:t xml:space="preserve"> are looking for 4 </w:t>
      </w:r>
      <w:proofErr w:type="spellStart"/>
      <w:r w:rsidR="00F47D5A" w:rsidRPr="00380AA1">
        <w:rPr>
          <w:rFonts w:ascii="Calibri" w:hAnsi="Calibri" w:cs="Calibri"/>
        </w:rPr>
        <w:t>wk</w:t>
      </w:r>
      <w:proofErr w:type="spellEnd"/>
      <w:r w:rsidR="00F47D5A" w:rsidRPr="00380AA1">
        <w:rPr>
          <w:rFonts w:ascii="Calibri" w:hAnsi="Calibri" w:cs="Calibri"/>
        </w:rPr>
        <w:t xml:space="preserve"> electives</w:t>
      </w:r>
      <w:r w:rsidRPr="00380AA1">
        <w:rPr>
          <w:rFonts w:ascii="Calibri" w:hAnsi="Calibri" w:cs="Calibri"/>
        </w:rPr>
        <w:t>, especially as cl</w:t>
      </w:r>
      <w:r w:rsidR="00E14FC9" w:rsidRPr="00380AA1">
        <w:rPr>
          <w:rFonts w:ascii="Calibri" w:hAnsi="Calibri" w:cs="Calibri"/>
        </w:rPr>
        <w:t>i</w:t>
      </w:r>
      <w:r w:rsidRPr="00380AA1">
        <w:rPr>
          <w:rFonts w:ascii="Calibri" w:hAnsi="Calibri" w:cs="Calibri"/>
        </w:rPr>
        <w:t>nical rotations are on hold. Don will send information to Marvin and Ken to review and create a</w:t>
      </w:r>
      <w:r w:rsidR="00E14FC9" w:rsidRPr="00380AA1">
        <w:rPr>
          <w:rFonts w:ascii="Calibri" w:hAnsi="Calibri" w:cs="Calibri"/>
        </w:rPr>
        <w:t>n elective</w:t>
      </w:r>
      <w:r w:rsidRPr="00380AA1">
        <w:rPr>
          <w:rFonts w:ascii="Calibri" w:hAnsi="Calibri" w:cs="Calibri"/>
        </w:rPr>
        <w:t xml:space="preserve"> </w:t>
      </w:r>
      <w:r w:rsidR="00E14FC9" w:rsidRPr="00380AA1">
        <w:rPr>
          <w:rFonts w:ascii="Calibri" w:hAnsi="Calibri" w:cs="Calibri"/>
        </w:rPr>
        <w:t xml:space="preserve">course </w:t>
      </w:r>
      <w:r w:rsidR="00BA7E33" w:rsidRPr="00380AA1">
        <w:rPr>
          <w:rFonts w:ascii="Calibri" w:hAnsi="Calibri" w:cs="Calibri"/>
        </w:rPr>
        <w:t>/c</w:t>
      </w:r>
      <w:r w:rsidRPr="00380AA1">
        <w:rPr>
          <w:rFonts w:ascii="Calibri" w:hAnsi="Calibri" w:cs="Calibri"/>
        </w:rPr>
        <w:t xml:space="preserve"> Don.</w:t>
      </w:r>
      <w:r w:rsidR="00B12DFB" w:rsidRPr="00380AA1">
        <w:rPr>
          <w:rFonts w:ascii="Calibri" w:hAnsi="Calibri" w:cs="Calibri"/>
        </w:rPr>
        <w:t xml:space="preserve"> </w:t>
      </w:r>
    </w:p>
    <w:p w:rsidR="00E14FC9" w:rsidRPr="00380AA1" w:rsidRDefault="007C418A" w:rsidP="00E14F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GSPNHP chapter voted on and elected to provide </w:t>
      </w:r>
      <w:r w:rsidR="00BA7E33" w:rsidRPr="00380AA1">
        <w:rPr>
          <w:rFonts w:ascii="Calibri" w:hAnsi="Calibri" w:cs="Calibri"/>
          <w:color w:val="000000" w:themeColor="text1"/>
        </w:rPr>
        <w:t>$750</w:t>
      </w:r>
      <w:r w:rsidRPr="00380AA1">
        <w:rPr>
          <w:rFonts w:ascii="Calibri" w:hAnsi="Calibri" w:cs="Calibri"/>
          <w:color w:val="000000" w:themeColor="text1"/>
        </w:rPr>
        <w:t xml:space="preserve"> </w:t>
      </w:r>
      <w:r w:rsidRPr="00380AA1">
        <w:rPr>
          <w:rFonts w:ascii="Calibri" w:hAnsi="Calibri" w:cs="Calibri"/>
        </w:rPr>
        <w:t>towards the Internship students</w:t>
      </w:r>
      <w:r w:rsidR="005C799D" w:rsidRPr="00380AA1">
        <w:rPr>
          <w:rFonts w:ascii="Calibri" w:hAnsi="Calibri" w:cs="Calibri"/>
        </w:rPr>
        <w:t xml:space="preserve"> stipends</w:t>
      </w:r>
    </w:p>
    <w:p w:rsidR="007C3648" w:rsidRPr="00380AA1" w:rsidRDefault="00BA7E33" w:rsidP="00BA7E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 </w:t>
      </w:r>
      <w:r w:rsidR="007C3648" w:rsidRPr="00380AA1">
        <w:rPr>
          <w:rFonts w:ascii="Calibri" w:hAnsi="Calibri" w:cs="Calibri"/>
        </w:rPr>
        <w:t>Treasurer’s Report - $2,193.82</w:t>
      </w:r>
    </w:p>
    <w:p w:rsidR="00E14FC9" w:rsidRPr="00380AA1" w:rsidRDefault="00BA7E33" w:rsidP="00BA7E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 </w:t>
      </w:r>
      <w:r w:rsidR="007C3648" w:rsidRPr="00380AA1">
        <w:rPr>
          <w:rFonts w:ascii="Calibri" w:hAnsi="Calibri" w:cs="Calibri"/>
        </w:rPr>
        <w:t>New business</w:t>
      </w:r>
      <w:r w:rsidR="00B12DFB" w:rsidRPr="00380AA1">
        <w:rPr>
          <w:rFonts w:ascii="Calibri" w:hAnsi="Calibri" w:cs="Calibri"/>
        </w:rPr>
        <w:t xml:space="preserve"> – none other than as above</w:t>
      </w:r>
    </w:p>
    <w:p w:rsidR="007C3648" w:rsidRPr="00380AA1" w:rsidRDefault="00BA7E33" w:rsidP="00BA7E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80AA1">
        <w:rPr>
          <w:rFonts w:ascii="Calibri" w:hAnsi="Calibri" w:cs="Calibri"/>
        </w:rPr>
        <w:t xml:space="preserve"> </w:t>
      </w:r>
      <w:r w:rsidR="007C3648" w:rsidRPr="00380AA1">
        <w:rPr>
          <w:rFonts w:ascii="Calibri" w:hAnsi="Calibri" w:cs="Calibri"/>
        </w:rPr>
        <w:t xml:space="preserve">Next meeting: April 22 </w:t>
      </w:r>
      <w:r w:rsidR="00B12DFB" w:rsidRPr="00380AA1">
        <w:rPr>
          <w:rFonts w:ascii="Calibri" w:hAnsi="Calibri" w:cs="Calibri"/>
        </w:rPr>
        <w:t>–</w:t>
      </w:r>
      <w:r w:rsidR="007C3648" w:rsidRPr="00380AA1">
        <w:rPr>
          <w:rFonts w:ascii="Calibri" w:hAnsi="Calibri" w:cs="Calibri"/>
        </w:rPr>
        <w:t xml:space="preserve"> </w:t>
      </w:r>
      <w:r w:rsidR="00B12DFB" w:rsidRPr="00380AA1">
        <w:rPr>
          <w:rFonts w:ascii="Calibri" w:hAnsi="Calibri" w:cs="Calibri"/>
        </w:rPr>
        <w:t xml:space="preserve">likely </w:t>
      </w:r>
      <w:r w:rsidR="007C3648" w:rsidRPr="00380AA1">
        <w:rPr>
          <w:rFonts w:ascii="Calibri" w:hAnsi="Calibri" w:cs="Calibri"/>
        </w:rPr>
        <w:t>virtual</w:t>
      </w:r>
      <w:r w:rsidR="00B12DFB" w:rsidRPr="00380AA1">
        <w:rPr>
          <w:rFonts w:ascii="Calibri" w:hAnsi="Calibri" w:cs="Calibri"/>
        </w:rPr>
        <w:t>!</w:t>
      </w:r>
    </w:p>
    <w:p w:rsidR="007C3648" w:rsidRPr="00380AA1" w:rsidRDefault="007C3648"/>
    <w:sectPr w:rsidR="007C3648" w:rsidRPr="00380AA1" w:rsidSect="00380AA1">
      <w:pgSz w:w="12240" w:h="15840"/>
      <w:pgMar w:top="792" w:right="1800" w:bottom="50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0615B"/>
    <w:multiLevelType w:val="hybridMultilevel"/>
    <w:tmpl w:val="7A404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48"/>
    <w:rsid w:val="00171E97"/>
    <w:rsid w:val="002A5BFC"/>
    <w:rsid w:val="00380AA1"/>
    <w:rsid w:val="003C687B"/>
    <w:rsid w:val="00420901"/>
    <w:rsid w:val="00440F61"/>
    <w:rsid w:val="005C799D"/>
    <w:rsid w:val="005D7400"/>
    <w:rsid w:val="006C37D4"/>
    <w:rsid w:val="007C3648"/>
    <w:rsid w:val="007C418A"/>
    <w:rsid w:val="00873763"/>
    <w:rsid w:val="008D65C6"/>
    <w:rsid w:val="00901E3D"/>
    <w:rsid w:val="00A409B8"/>
    <w:rsid w:val="00B12DFB"/>
    <w:rsid w:val="00BA7E33"/>
    <w:rsid w:val="00DD7827"/>
    <w:rsid w:val="00E14FC9"/>
    <w:rsid w:val="00F4712B"/>
    <w:rsid w:val="00F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3ACF5"/>
  <w14:defaultImageDpi w14:val="300"/>
  <w15:docId w15:val="{ED1F04F4-5637-2E48-8439-326BA07C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dolkart</dc:creator>
  <cp:keywords/>
  <dc:description/>
  <cp:lastModifiedBy>Microsoft Office User</cp:lastModifiedBy>
  <cp:revision>2</cp:revision>
  <dcterms:created xsi:type="dcterms:W3CDTF">2020-03-26T02:17:00Z</dcterms:created>
  <dcterms:modified xsi:type="dcterms:W3CDTF">2020-03-26T02:17:00Z</dcterms:modified>
</cp:coreProperties>
</file>