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753A" w14:textId="77777777" w:rsidR="002D50E6" w:rsidRPr="002D50E6" w:rsidRDefault="002D50E6" w:rsidP="002D50E6">
      <w:pPr>
        <w:ind w:right="-450"/>
        <w:rPr>
          <w:b/>
          <w:sz w:val="28"/>
          <w:szCs w:val="28"/>
        </w:rPr>
      </w:pPr>
      <w:r w:rsidRPr="002D50E6">
        <w:rPr>
          <w:b/>
          <w:sz w:val="28"/>
          <w:szCs w:val="28"/>
        </w:rPr>
        <w:t>Granite State PNHP</w:t>
      </w:r>
    </w:p>
    <w:p w14:paraId="1F4C46F1" w14:textId="77777777" w:rsidR="002D50E6" w:rsidRPr="002D50E6" w:rsidRDefault="002D50E6" w:rsidP="002D50E6">
      <w:pPr>
        <w:ind w:right="-450"/>
        <w:rPr>
          <w:b/>
          <w:sz w:val="28"/>
          <w:szCs w:val="28"/>
        </w:rPr>
      </w:pPr>
      <w:r w:rsidRPr="002D50E6">
        <w:rPr>
          <w:b/>
          <w:sz w:val="28"/>
          <w:szCs w:val="28"/>
        </w:rPr>
        <w:t>Agenda</w:t>
      </w:r>
      <w:r w:rsidRPr="002D50E6">
        <w:rPr>
          <w:b/>
          <w:sz w:val="28"/>
          <w:szCs w:val="28"/>
        </w:rPr>
        <w:t>, Annual Meeting</w:t>
      </w:r>
    </w:p>
    <w:p w14:paraId="472E29A2" w14:textId="6EE6651D" w:rsidR="004140A7" w:rsidRDefault="002D50E6" w:rsidP="002D50E6">
      <w:pPr>
        <w:ind w:right="-450"/>
        <w:rPr>
          <w:b/>
          <w:sz w:val="28"/>
          <w:szCs w:val="28"/>
        </w:rPr>
      </w:pPr>
      <w:r w:rsidRPr="002D50E6">
        <w:rPr>
          <w:b/>
          <w:sz w:val="28"/>
          <w:szCs w:val="28"/>
        </w:rPr>
        <w:t>September 27, 2023</w:t>
      </w:r>
    </w:p>
    <w:p w14:paraId="17C1FEBA" w14:textId="7DD43DA9" w:rsidR="00C055E7" w:rsidRDefault="00C055E7" w:rsidP="002D50E6">
      <w:pPr>
        <w:ind w:right="-450"/>
        <w:rPr>
          <w:b/>
          <w:sz w:val="28"/>
          <w:szCs w:val="28"/>
        </w:rPr>
      </w:pPr>
      <w:r>
        <w:rPr>
          <w:b/>
          <w:sz w:val="28"/>
          <w:szCs w:val="28"/>
        </w:rPr>
        <w:t>Home of Ken and Vivian Dolkart</w:t>
      </w:r>
    </w:p>
    <w:p w14:paraId="4794A8C8" w14:textId="2D1BCBF6" w:rsidR="00C055E7" w:rsidRDefault="00C055E7" w:rsidP="002D50E6">
      <w:pPr>
        <w:ind w:right="-450"/>
        <w:rPr>
          <w:b/>
          <w:sz w:val="28"/>
          <w:szCs w:val="28"/>
        </w:rPr>
      </w:pPr>
    </w:p>
    <w:p w14:paraId="1E6C64E6" w14:textId="38E32FAA" w:rsidR="00C055E7" w:rsidRPr="00C055E7" w:rsidRDefault="00C055E7" w:rsidP="002D50E6">
      <w:pPr>
        <w:ind w:right="-450"/>
        <w:rPr>
          <w:sz w:val="28"/>
          <w:szCs w:val="28"/>
          <w:u w:val="single"/>
        </w:rPr>
      </w:pPr>
      <w:r w:rsidRPr="00C055E7">
        <w:rPr>
          <w:sz w:val="28"/>
          <w:szCs w:val="28"/>
          <w:u w:val="single"/>
        </w:rPr>
        <w:t>Attending:</w:t>
      </w:r>
    </w:p>
    <w:p w14:paraId="7EA85150" w14:textId="044426B5" w:rsidR="00C055E7" w:rsidRPr="00C055E7" w:rsidRDefault="00C055E7" w:rsidP="002D50E6">
      <w:pPr>
        <w:ind w:right="-450"/>
        <w:rPr>
          <w:sz w:val="28"/>
          <w:szCs w:val="28"/>
        </w:rPr>
      </w:pPr>
      <w:proofErr w:type="spellStart"/>
      <w:r w:rsidRPr="00C055E7">
        <w:rPr>
          <w:sz w:val="28"/>
          <w:szCs w:val="28"/>
        </w:rPr>
        <w:t>Samy</w:t>
      </w:r>
      <w:proofErr w:type="spellEnd"/>
      <w:r w:rsidRPr="00C055E7">
        <w:rPr>
          <w:sz w:val="28"/>
          <w:szCs w:val="28"/>
        </w:rPr>
        <w:t xml:space="preserve"> </w:t>
      </w:r>
      <w:proofErr w:type="spellStart"/>
      <w:r w:rsidRPr="00C055E7">
        <w:rPr>
          <w:sz w:val="28"/>
          <w:szCs w:val="28"/>
        </w:rPr>
        <w:t>Amkieh</w:t>
      </w:r>
      <w:proofErr w:type="spellEnd"/>
      <w:r w:rsidRPr="00C055E7">
        <w:rPr>
          <w:sz w:val="28"/>
          <w:szCs w:val="28"/>
        </w:rPr>
        <w:t>, Geisel SNaHP M-1</w:t>
      </w:r>
    </w:p>
    <w:p w14:paraId="2D8AB62F" w14:textId="073F0736" w:rsidR="00C055E7" w:rsidRPr="00C055E7" w:rsidRDefault="00C055E7" w:rsidP="002D50E6">
      <w:pPr>
        <w:ind w:right="-450"/>
        <w:rPr>
          <w:sz w:val="28"/>
          <w:szCs w:val="28"/>
        </w:rPr>
      </w:pPr>
      <w:r w:rsidRPr="00C055E7">
        <w:rPr>
          <w:sz w:val="28"/>
          <w:szCs w:val="28"/>
        </w:rPr>
        <w:t>Ken Dolkart</w:t>
      </w:r>
    </w:p>
    <w:p w14:paraId="18045AD1" w14:textId="412560F4" w:rsidR="00C055E7" w:rsidRPr="00C055E7" w:rsidRDefault="00C055E7" w:rsidP="002D50E6">
      <w:pPr>
        <w:ind w:right="-450"/>
        <w:rPr>
          <w:sz w:val="28"/>
          <w:szCs w:val="28"/>
        </w:rPr>
      </w:pPr>
      <w:r w:rsidRPr="00C055E7">
        <w:rPr>
          <w:sz w:val="28"/>
          <w:szCs w:val="28"/>
        </w:rPr>
        <w:t xml:space="preserve">David </w:t>
      </w:r>
      <w:proofErr w:type="spellStart"/>
      <w:r w:rsidRPr="00C055E7">
        <w:rPr>
          <w:sz w:val="28"/>
          <w:szCs w:val="28"/>
        </w:rPr>
        <w:t>Ecklein</w:t>
      </w:r>
      <w:proofErr w:type="spellEnd"/>
    </w:p>
    <w:p w14:paraId="52055066" w14:textId="76C138F1" w:rsidR="00C055E7" w:rsidRPr="00C055E7" w:rsidRDefault="00C055E7" w:rsidP="002D50E6">
      <w:pPr>
        <w:ind w:right="-450"/>
        <w:rPr>
          <w:sz w:val="28"/>
          <w:szCs w:val="28"/>
        </w:rPr>
      </w:pPr>
      <w:r w:rsidRPr="00C055E7">
        <w:rPr>
          <w:sz w:val="28"/>
          <w:szCs w:val="28"/>
        </w:rPr>
        <w:t xml:space="preserve">Constance </w:t>
      </w:r>
      <w:proofErr w:type="spellStart"/>
      <w:r w:rsidRPr="00C055E7">
        <w:rPr>
          <w:sz w:val="28"/>
          <w:szCs w:val="28"/>
        </w:rPr>
        <w:t>Fontanet</w:t>
      </w:r>
      <w:proofErr w:type="spellEnd"/>
      <w:r w:rsidRPr="00C055E7">
        <w:rPr>
          <w:sz w:val="28"/>
          <w:szCs w:val="28"/>
        </w:rPr>
        <w:t>, Geisel SNaHP M-3</w:t>
      </w:r>
    </w:p>
    <w:p w14:paraId="5E111229" w14:textId="16AEA3C1" w:rsidR="00C055E7" w:rsidRPr="00C055E7" w:rsidRDefault="00C055E7" w:rsidP="002D50E6">
      <w:pPr>
        <w:ind w:right="-450"/>
        <w:rPr>
          <w:sz w:val="28"/>
          <w:szCs w:val="28"/>
        </w:rPr>
      </w:pPr>
      <w:r w:rsidRPr="00C055E7">
        <w:rPr>
          <w:sz w:val="28"/>
          <w:szCs w:val="28"/>
        </w:rPr>
        <w:t xml:space="preserve">Michael Glover (guest of </w:t>
      </w:r>
      <w:proofErr w:type="spellStart"/>
      <w:r w:rsidRPr="00C055E7">
        <w:rPr>
          <w:sz w:val="28"/>
          <w:szCs w:val="28"/>
        </w:rPr>
        <w:t>Resmiye</w:t>
      </w:r>
      <w:proofErr w:type="spellEnd"/>
      <w:r w:rsidRPr="00C055E7">
        <w:rPr>
          <w:sz w:val="28"/>
          <w:szCs w:val="28"/>
        </w:rPr>
        <w:t>)</w:t>
      </w:r>
    </w:p>
    <w:p w14:paraId="44CCDEFB" w14:textId="363E53D1" w:rsidR="00C055E7" w:rsidRPr="00C055E7" w:rsidRDefault="00C055E7" w:rsidP="002D50E6">
      <w:pPr>
        <w:ind w:right="-450"/>
        <w:rPr>
          <w:sz w:val="28"/>
          <w:szCs w:val="28"/>
        </w:rPr>
      </w:pPr>
      <w:r w:rsidRPr="00C055E7">
        <w:rPr>
          <w:sz w:val="28"/>
          <w:szCs w:val="28"/>
        </w:rPr>
        <w:t>Rob Kiefner</w:t>
      </w:r>
    </w:p>
    <w:p w14:paraId="102238FE" w14:textId="63FE9691" w:rsidR="00C055E7" w:rsidRPr="00C055E7" w:rsidRDefault="00C055E7" w:rsidP="002D50E6">
      <w:pPr>
        <w:ind w:right="-450"/>
        <w:rPr>
          <w:sz w:val="28"/>
          <w:szCs w:val="28"/>
        </w:rPr>
      </w:pPr>
      <w:r w:rsidRPr="00C055E7">
        <w:rPr>
          <w:sz w:val="28"/>
          <w:szCs w:val="28"/>
        </w:rPr>
        <w:t>Don Kollisch</w:t>
      </w:r>
    </w:p>
    <w:p w14:paraId="7CF08021" w14:textId="21A1A7D3" w:rsidR="00C055E7" w:rsidRPr="00C055E7" w:rsidRDefault="00C055E7" w:rsidP="002D50E6">
      <w:pPr>
        <w:ind w:right="-450"/>
        <w:rPr>
          <w:sz w:val="28"/>
          <w:szCs w:val="28"/>
        </w:rPr>
      </w:pPr>
      <w:r w:rsidRPr="00C055E7">
        <w:rPr>
          <w:sz w:val="28"/>
          <w:szCs w:val="28"/>
        </w:rPr>
        <w:t>Ahmed Kutty</w:t>
      </w:r>
    </w:p>
    <w:p w14:paraId="51B00632" w14:textId="4858EEEB" w:rsidR="00C055E7" w:rsidRPr="00C055E7" w:rsidRDefault="00C055E7" w:rsidP="002D50E6">
      <w:pPr>
        <w:ind w:right="-450"/>
        <w:rPr>
          <w:sz w:val="28"/>
          <w:szCs w:val="28"/>
        </w:rPr>
      </w:pPr>
      <w:r w:rsidRPr="00C055E7">
        <w:rPr>
          <w:sz w:val="28"/>
          <w:szCs w:val="28"/>
        </w:rPr>
        <w:t>Thomas Lane</w:t>
      </w:r>
    </w:p>
    <w:p w14:paraId="16D2881D" w14:textId="7D76EB5D" w:rsidR="00C055E7" w:rsidRPr="00C055E7" w:rsidRDefault="00C055E7" w:rsidP="002D50E6">
      <w:pPr>
        <w:ind w:right="-450"/>
        <w:rPr>
          <w:sz w:val="28"/>
          <w:szCs w:val="28"/>
        </w:rPr>
      </w:pPr>
      <w:proofErr w:type="spellStart"/>
      <w:r w:rsidRPr="00C055E7">
        <w:rPr>
          <w:sz w:val="28"/>
          <w:szCs w:val="28"/>
        </w:rPr>
        <w:t>Resmiye</w:t>
      </w:r>
      <w:proofErr w:type="spellEnd"/>
      <w:r w:rsidRPr="00C055E7">
        <w:rPr>
          <w:sz w:val="28"/>
          <w:szCs w:val="28"/>
        </w:rPr>
        <w:t xml:space="preserve"> Oral</w:t>
      </w:r>
      <w:r>
        <w:rPr>
          <w:sz w:val="28"/>
          <w:szCs w:val="28"/>
        </w:rPr>
        <w:t xml:space="preserve"> (DHMC Pediatrics)</w:t>
      </w:r>
    </w:p>
    <w:p w14:paraId="6DF43456" w14:textId="1C674742" w:rsidR="00C055E7" w:rsidRPr="00C055E7" w:rsidRDefault="00C055E7" w:rsidP="002D50E6">
      <w:pPr>
        <w:ind w:right="-450"/>
        <w:rPr>
          <w:sz w:val="28"/>
          <w:szCs w:val="28"/>
        </w:rPr>
      </w:pPr>
      <w:proofErr w:type="spellStart"/>
      <w:r w:rsidRPr="00C055E7">
        <w:rPr>
          <w:sz w:val="28"/>
          <w:szCs w:val="28"/>
        </w:rPr>
        <w:t>Cosy</w:t>
      </w:r>
      <w:proofErr w:type="spellEnd"/>
      <w:r w:rsidRPr="00C055E7">
        <w:rPr>
          <w:sz w:val="28"/>
          <w:szCs w:val="28"/>
        </w:rPr>
        <w:t xml:space="preserve"> Santiago</w:t>
      </w:r>
      <w:r w:rsidRPr="00C055E7">
        <w:rPr>
          <w:sz w:val="28"/>
          <w:szCs w:val="28"/>
        </w:rPr>
        <w:br/>
      </w:r>
      <w:proofErr w:type="spellStart"/>
      <w:r w:rsidRPr="00C055E7">
        <w:rPr>
          <w:sz w:val="28"/>
          <w:szCs w:val="28"/>
        </w:rPr>
        <w:t>Kort</w:t>
      </w:r>
      <w:proofErr w:type="spellEnd"/>
      <w:r w:rsidRPr="00C055E7">
        <w:rPr>
          <w:sz w:val="28"/>
          <w:szCs w:val="28"/>
        </w:rPr>
        <w:t xml:space="preserve"> </w:t>
      </w:r>
      <w:proofErr w:type="spellStart"/>
      <w:r w:rsidRPr="00C055E7">
        <w:rPr>
          <w:sz w:val="28"/>
          <w:szCs w:val="28"/>
        </w:rPr>
        <w:t>Zarbock</w:t>
      </w:r>
      <w:proofErr w:type="spellEnd"/>
      <w:r w:rsidRPr="00C055E7">
        <w:rPr>
          <w:sz w:val="28"/>
          <w:szCs w:val="28"/>
        </w:rPr>
        <w:t>, Geisel SNaHP M-2</w:t>
      </w:r>
    </w:p>
    <w:p w14:paraId="59E1C460" w14:textId="453771FD" w:rsidR="002D50E6" w:rsidRDefault="002D50E6" w:rsidP="002D50E6">
      <w:pPr>
        <w:ind w:right="-450"/>
        <w:rPr>
          <w:b/>
        </w:rPr>
      </w:pPr>
    </w:p>
    <w:p w14:paraId="0F07F8F2" w14:textId="7C3869D3" w:rsidR="002D50E6" w:rsidRDefault="002D50E6" w:rsidP="002D50E6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Introductions</w:t>
      </w:r>
      <w:r w:rsidR="00C055E7">
        <w:rPr>
          <w:rFonts w:eastAsia="Times New Roman" w:cstheme="minorHAnsi"/>
          <w:sz w:val="28"/>
          <w:szCs w:val="28"/>
        </w:rPr>
        <w:t>, welcome to new participants</w:t>
      </w:r>
      <w:bookmarkStart w:id="0" w:name="_GoBack"/>
      <w:bookmarkEnd w:id="0"/>
    </w:p>
    <w:p w14:paraId="48DCBF65" w14:textId="65D46ACA" w:rsidR="002D50E6" w:rsidRPr="002D50E6" w:rsidRDefault="002D50E6" w:rsidP="002D50E6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D50E6">
        <w:rPr>
          <w:rFonts w:eastAsia="Times New Roman" w:cstheme="minorHAnsi"/>
          <w:sz w:val="28"/>
          <w:szCs w:val="28"/>
        </w:rPr>
        <w:t xml:space="preserve">Minutes from July </w:t>
      </w:r>
      <w:r>
        <w:rPr>
          <w:rFonts w:eastAsia="Times New Roman" w:cstheme="minorHAnsi"/>
          <w:sz w:val="28"/>
          <w:szCs w:val="28"/>
        </w:rPr>
        <w:t xml:space="preserve">26 </w:t>
      </w:r>
      <w:r w:rsidRPr="002D50E6">
        <w:rPr>
          <w:rFonts w:eastAsia="Times New Roman" w:cstheme="minorHAnsi"/>
          <w:sz w:val="28"/>
          <w:szCs w:val="28"/>
        </w:rPr>
        <w:t>meeting</w:t>
      </w:r>
      <w:r w:rsidR="00C055E7">
        <w:rPr>
          <w:rFonts w:eastAsia="Times New Roman" w:cstheme="minorHAnsi"/>
          <w:sz w:val="28"/>
          <w:szCs w:val="28"/>
        </w:rPr>
        <w:t xml:space="preserve"> approved as submitted</w:t>
      </w:r>
    </w:p>
    <w:p w14:paraId="57A774A9" w14:textId="6657AB31" w:rsidR="002D50E6" w:rsidRDefault="002D50E6" w:rsidP="002D50E6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D50E6">
        <w:rPr>
          <w:rFonts w:eastAsia="Times New Roman" w:cstheme="minorHAnsi"/>
          <w:sz w:val="28"/>
          <w:szCs w:val="28"/>
        </w:rPr>
        <w:t>Review of chapter activities</w:t>
      </w:r>
    </w:p>
    <w:p w14:paraId="4C4F55F6" w14:textId="33782D4E" w:rsidR="002D50E6" w:rsidRDefault="002D50E6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NH Legislation</w:t>
      </w:r>
      <w:r w:rsidR="00C055E7">
        <w:rPr>
          <w:rFonts w:eastAsia="Times New Roman" w:cstheme="minorHAnsi"/>
          <w:sz w:val="28"/>
          <w:szCs w:val="28"/>
        </w:rPr>
        <w:t xml:space="preserve"> – both of “our” bills were voted ITL at the Sub-Committee meeting 2 weeks ago</w:t>
      </w:r>
    </w:p>
    <w:p w14:paraId="21B75E5D" w14:textId="0DB1D867" w:rsidR="002D50E6" w:rsidRPr="002D50E6" w:rsidRDefault="002D50E6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Community talks</w:t>
      </w:r>
      <w:r w:rsidR="00183A64">
        <w:rPr>
          <w:rFonts w:eastAsia="Times New Roman" w:cstheme="minorHAnsi"/>
          <w:sz w:val="28"/>
          <w:szCs w:val="28"/>
        </w:rPr>
        <w:t xml:space="preserve"> </w:t>
      </w:r>
      <w:r w:rsidR="00C055E7">
        <w:rPr>
          <w:rFonts w:eastAsia="Times New Roman" w:cstheme="minorHAnsi"/>
          <w:sz w:val="28"/>
          <w:szCs w:val="28"/>
        </w:rPr>
        <w:t>–</w:t>
      </w:r>
      <w:r w:rsidR="00183A64">
        <w:rPr>
          <w:rFonts w:eastAsia="Times New Roman" w:cstheme="minorHAnsi"/>
          <w:sz w:val="28"/>
          <w:szCs w:val="28"/>
        </w:rPr>
        <w:t xml:space="preserve"> </w:t>
      </w:r>
      <w:r w:rsidR="00C055E7">
        <w:rPr>
          <w:rFonts w:eastAsia="Times New Roman" w:cstheme="minorHAnsi"/>
          <w:sz w:val="28"/>
          <w:szCs w:val="28"/>
        </w:rPr>
        <w:t>none recently</w:t>
      </w:r>
    </w:p>
    <w:p w14:paraId="356043FF" w14:textId="6C2B23D7" w:rsidR="002D50E6" w:rsidRDefault="002D50E6" w:rsidP="002D50E6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D50E6">
        <w:rPr>
          <w:rFonts w:eastAsia="Times New Roman" w:cstheme="minorHAnsi"/>
          <w:sz w:val="28"/>
          <w:szCs w:val="28"/>
        </w:rPr>
        <w:t>Election of Steering Committee members</w:t>
      </w:r>
    </w:p>
    <w:p w14:paraId="4E0AD801" w14:textId="124C92A5" w:rsidR="002D50E6" w:rsidRDefault="002D50E6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Current nominees: Ken Dolkart, Jim Fieseher, Kay </w:t>
      </w:r>
      <w:proofErr w:type="spellStart"/>
      <w:r>
        <w:rPr>
          <w:rFonts w:eastAsia="Times New Roman" w:cstheme="minorHAnsi"/>
          <w:sz w:val="28"/>
          <w:szCs w:val="28"/>
        </w:rPr>
        <w:t>Hillinger</w:t>
      </w:r>
      <w:proofErr w:type="spellEnd"/>
      <w:r>
        <w:rPr>
          <w:rFonts w:eastAsia="Times New Roman" w:cstheme="minorHAnsi"/>
          <w:sz w:val="28"/>
          <w:szCs w:val="28"/>
        </w:rPr>
        <w:t>, Don Kollisch, Ahmed Kutty, Thomas Lane</w:t>
      </w:r>
    </w:p>
    <w:p w14:paraId="1EA27D0A" w14:textId="0C47C798" w:rsidR="00C055E7" w:rsidRDefault="00C055E7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Rob spoke to not serving this year</w:t>
      </w:r>
    </w:p>
    <w:p w14:paraId="04A1DCFD" w14:textId="4BD700F5" w:rsidR="002D50E6" w:rsidRDefault="002D50E6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Nominations from the floor</w:t>
      </w:r>
      <w:r w:rsidR="00C055E7">
        <w:rPr>
          <w:rFonts w:eastAsia="Times New Roman" w:cstheme="minorHAnsi"/>
          <w:sz w:val="28"/>
          <w:szCs w:val="28"/>
        </w:rPr>
        <w:t xml:space="preserve"> – </w:t>
      </w:r>
      <w:proofErr w:type="spellStart"/>
      <w:r w:rsidR="00C055E7">
        <w:rPr>
          <w:rFonts w:eastAsia="Times New Roman" w:cstheme="minorHAnsi"/>
          <w:sz w:val="28"/>
          <w:szCs w:val="28"/>
        </w:rPr>
        <w:t>Samy</w:t>
      </w:r>
      <w:proofErr w:type="spellEnd"/>
      <w:r w:rsidR="00C055E7">
        <w:rPr>
          <w:rFonts w:eastAsia="Times New Roman" w:cstheme="minorHAnsi"/>
          <w:sz w:val="28"/>
          <w:szCs w:val="28"/>
        </w:rPr>
        <w:t xml:space="preserve"> self-nominated</w:t>
      </w:r>
    </w:p>
    <w:p w14:paraId="40296FEA" w14:textId="429BD27A" w:rsidR="002D50E6" w:rsidRPr="002D50E6" w:rsidRDefault="002D50E6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Vote</w:t>
      </w:r>
      <w:r w:rsidR="00C055E7">
        <w:rPr>
          <w:rFonts w:eastAsia="Times New Roman" w:cstheme="minorHAnsi"/>
          <w:sz w:val="28"/>
          <w:szCs w:val="28"/>
        </w:rPr>
        <w:t xml:space="preserve"> – unanimous vote for 7 members this year</w:t>
      </w:r>
    </w:p>
    <w:p w14:paraId="21CE9BD3" w14:textId="6646095F" w:rsidR="002D50E6" w:rsidRPr="002D50E6" w:rsidRDefault="002D50E6" w:rsidP="002D50E6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D50E6">
        <w:rPr>
          <w:rFonts w:eastAsia="Times New Roman" w:cstheme="minorHAnsi"/>
          <w:sz w:val="28"/>
          <w:szCs w:val="28"/>
        </w:rPr>
        <w:t xml:space="preserve">Treasurers Report </w:t>
      </w:r>
      <w:r>
        <w:rPr>
          <w:rFonts w:eastAsia="Times New Roman" w:cstheme="minorHAnsi"/>
          <w:sz w:val="28"/>
          <w:szCs w:val="28"/>
        </w:rPr>
        <w:t>- $1335</w:t>
      </w:r>
    </w:p>
    <w:p w14:paraId="39292491" w14:textId="77777777" w:rsidR="002D50E6" w:rsidRDefault="002D50E6" w:rsidP="002D50E6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D50E6">
        <w:rPr>
          <w:rFonts w:eastAsia="Times New Roman" w:cstheme="minorHAnsi"/>
          <w:sz w:val="28"/>
          <w:szCs w:val="28"/>
        </w:rPr>
        <w:t>Up-coming events</w:t>
      </w:r>
    </w:p>
    <w:p w14:paraId="55925E50" w14:textId="7B1FB1D1" w:rsidR="003C3CE2" w:rsidRPr="003C3CE2" w:rsidRDefault="002D50E6" w:rsidP="003C3CE2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 w:rsidRPr="002D50E6">
        <w:rPr>
          <w:rFonts w:eastAsia="Times New Roman" w:cstheme="minorHAnsi"/>
          <w:sz w:val="28"/>
          <w:szCs w:val="28"/>
        </w:rPr>
        <w:t>Upper Valley event</w:t>
      </w:r>
      <w:r>
        <w:rPr>
          <w:rFonts w:eastAsia="Times New Roman" w:cstheme="minorHAnsi"/>
          <w:sz w:val="28"/>
          <w:szCs w:val="28"/>
        </w:rPr>
        <w:t xml:space="preserve">, Nov. 8 (probably) 5:30-7 at DHMC         </w:t>
      </w:r>
      <w:r w:rsidRPr="003C3CE2">
        <w:rPr>
          <w:rFonts w:eastAsia="Times New Roman" w:cstheme="minorHAnsi"/>
          <w:sz w:val="28"/>
          <w:szCs w:val="28"/>
        </w:rPr>
        <w:t>“</w:t>
      </w:r>
      <w:r w:rsidRPr="003C3C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Pathways to Universal Access to Medical Care"</w:t>
      </w:r>
      <w:r w:rsidR="003C3CE2" w:rsidRPr="003C3C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</w:t>
      </w:r>
      <w:r w:rsidR="003C3CE2" w:rsidRPr="003C3CE2">
        <w:rPr>
          <w:rFonts w:ascii="Calibri" w:eastAsia="Times New Roman" w:hAnsi="Calibri" w:cs="Calibri"/>
          <w:bCs/>
          <w:color w:val="000000"/>
          <w:sz w:val="28"/>
          <w:szCs w:val="28"/>
        </w:rPr>
        <w:t>speaker TBD</w:t>
      </w:r>
    </w:p>
    <w:p w14:paraId="68AC6B5E" w14:textId="5EDAF6DB" w:rsidR="002D50E6" w:rsidRDefault="002D50E6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OSHER Screening of film “American Hospitals” – Nov. 1, Lebanon</w:t>
      </w:r>
    </w:p>
    <w:p w14:paraId="113D0AD3" w14:textId="5E95FFC0" w:rsidR="00C055E7" w:rsidRPr="00C055E7" w:rsidRDefault="00C055E7" w:rsidP="00C055E7">
      <w:pPr>
        <w:pStyle w:val="ListParagraph"/>
        <w:numPr>
          <w:ilvl w:val="2"/>
          <w:numId w:val="3"/>
        </w:numPr>
        <w:rPr>
          <w:rFonts w:eastAsia="Times New Roman" w:cstheme="minorHAnsi"/>
          <w:i/>
          <w:color w:val="FF0000"/>
          <w:sz w:val="28"/>
          <w:szCs w:val="28"/>
        </w:rPr>
      </w:pPr>
      <w:r w:rsidRPr="00C055E7">
        <w:rPr>
          <w:rFonts w:eastAsia="Times New Roman" w:cstheme="minorHAnsi"/>
          <w:i/>
          <w:color w:val="FF0000"/>
          <w:sz w:val="28"/>
          <w:szCs w:val="28"/>
        </w:rPr>
        <w:t>David: consider screening the film at Flying Monkey Theater</w:t>
      </w:r>
    </w:p>
    <w:p w14:paraId="3B814AAF" w14:textId="20089C12" w:rsidR="00C055E7" w:rsidRDefault="00C055E7" w:rsidP="00C055E7">
      <w:pPr>
        <w:pStyle w:val="ListParagraph"/>
        <w:numPr>
          <w:ilvl w:val="2"/>
          <w:numId w:val="3"/>
        </w:numPr>
        <w:rPr>
          <w:rFonts w:eastAsia="Times New Roman" w:cstheme="minorHAnsi"/>
          <w:i/>
          <w:color w:val="FF0000"/>
          <w:sz w:val="28"/>
          <w:szCs w:val="28"/>
        </w:rPr>
      </w:pPr>
      <w:r w:rsidRPr="00C055E7">
        <w:rPr>
          <w:rFonts w:eastAsia="Times New Roman" w:cstheme="minorHAnsi"/>
          <w:i/>
          <w:color w:val="FF0000"/>
          <w:sz w:val="28"/>
          <w:szCs w:val="28"/>
        </w:rPr>
        <w:lastRenderedPageBreak/>
        <w:t>Constance: consider screening the film at Lebanon Opera House</w:t>
      </w:r>
    </w:p>
    <w:p w14:paraId="05581FBB" w14:textId="3D51F330" w:rsidR="00C055E7" w:rsidRPr="00C055E7" w:rsidRDefault="00C055E7" w:rsidP="00C055E7">
      <w:pPr>
        <w:pStyle w:val="ListParagraph"/>
        <w:numPr>
          <w:ilvl w:val="2"/>
          <w:numId w:val="3"/>
        </w:numPr>
        <w:rPr>
          <w:rFonts w:eastAsia="Times New Roman" w:cstheme="minorHAnsi"/>
          <w:i/>
          <w:color w:val="FF0000"/>
          <w:sz w:val="28"/>
          <w:szCs w:val="28"/>
        </w:rPr>
      </w:pPr>
      <w:r>
        <w:rPr>
          <w:rFonts w:eastAsia="Times New Roman" w:cstheme="minorHAnsi"/>
          <w:i/>
          <w:color w:val="FF0000"/>
          <w:sz w:val="28"/>
          <w:szCs w:val="28"/>
        </w:rPr>
        <w:t>SNaHP may consider sponsoring a screening at Dartmouth</w:t>
      </w:r>
    </w:p>
    <w:p w14:paraId="2995B9BE" w14:textId="03FDE380" w:rsidR="00C055E7" w:rsidRDefault="00C055E7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National PNHP meeting, Atlanta, Nov.10-12 – attending will be Don, Ahmed, Constance, ?</w:t>
      </w:r>
      <w:proofErr w:type="spellStart"/>
      <w:r>
        <w:rPr>
          <w:rFonts w:eastAsia="Times New Roman" w:cstheme="minorHAnsi"/>
          <w:sz w:val="28"/>
          <w:szCs w:val="28"/>
        </w:rPr>
        <w:t>Samy</w:t>
      </w:r>
      <w:proofErr w:type="spellEnd"/>
    </w:p>
    <w:p w14:paraId="3E0D463E" w14:textId="7452F4A6" w:rsidR="00C055E7" w:rsidRDefault="00C055E7" w:rsidP="002D50E6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Samy</w:t>
      </w:r>
      <w:proofErr w:type="spellEnd"/>
      <w:r>
        <w:rPr>
          <w:rFonts w:eastAsia="Times New Roman" w:cstheme="minorHAnsi"/>
          <w:sz w:val="28"/>
          <w:szCs w:val="28"/>
        </w:rPr>
        <w:t xml:space="preserve"> and Kay:  we should consider attending both Dem and Republican “first in the nation” primary presentations.</w:t>
      </w:r>
    </w:p>
    <w:p w14:paraId="738F2D13" w14:textId="381AFF7E" w:rsidR="00C055E7" w:rsidRDefault="00C055E7" w:rsidP="00C055E7">
      <w:pPr>
        <w:pStyle w:val="ListParagraph"/>
        <w:numPr>
          <w:ilvl w:val="2"/>
          <w:numId w:val="3"/>
        </w:numPr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Samy</w:t>
      </w:r>
      <w:proofErr w:type="spellEnd"/>
      <w:r>
        <w:rPr>
          <w:rFonts w:eastAsia="Times New Roman" w:cstheme="minorHAnsi"/>
          <w:sz w:val="28"/>
          <w:szCs w:val="28"/>
        </w:rPr>
        <w:t xml:space="preserve">: Marianne Williamson coming soon to Dartmouth October 3.   </w:t>
      </w:r>
    </w:p>
    <w:p w14:paraId="7EC85910" w14:textId="35D8A62A" w:rsidR="00C055E7" w:rsidRPr="00C055E7" w:rsidRDefault="00C055E7" w:rsidP="00C055E7">
      <w:pPr>
        <w:pStyle w:val="ListParagraph"/>
        <w:numPr>
          <w:ilvl w:val="3"/>
          <w:numId w:val="3"/>
        </w:numPr>
        <w:rPr>
          <w:rFonts w:eastAsia="Times New Roman" w:cstheme="minorHAnsi"/>
          <w:i/>
          <w:color w:val="FF0000"/>
          <w:sz w:val="28"/>
          <w:szCs w:val="28"/>
        </w:rPr>
      </w:pPr>
      <w:r w:rsidRPr="00C055E7">
        <w:rPr>
          <w:rFonts w:eastAsia="Times New Roman" w:cstheme="minorHAnsi"/>
          <w:i/>
          <w:color w:val="FF0000"/>
          <w:sz w:val="28"/>
          <w:szCs w:val="28"/>
        </w:rPr>
        <w:t>Ken: I may attend</w:t>
      </w:r>
    </w:p>
    <w:p w14:paraId="5BB7F6DF" w14:textId="18A55856" w:rsidR="00C055E7" w:rsidRDefault="00C055E7" w:rsidP="00C055E7">
      <w:pPr>
        <w:pStyle w:val="ListParagraph"/>
        <w:numPr>
          <w:ilvl w:val="2"/>
          <w:numId w:val="3"/>
        </w:numPr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Samy</w:t>
      </w:r>
      <w:proofErr w:type="spellEnd"/>
      <w:r>
        <w:rPr>
          <w:rFonts w:eastAsia="Times New Roman" w:cstheme="minorHAnsi"/>
          <w:sz w:val="28"/>
          <w:szCs w:val="28"/>
        </w:rPr>
        <w:t>: Liz Cheney coming to Dartmouth 10/11</w:t>
      </w:r>
    </w:p>
    <w:p w14:paraId="32B8219C" w14:textId="730F6E76" w:rsidR="00C055E7" w:rsidRPr="00C055E7" w:rsidRDefault="00C055E7" w:rsidP="00C055E7">
      <w:pPr>
        <w:pStyle w:val="ListParagraph"/>
        <w:numPr>
          <w:ilvl w:val="2"/>
          <w:numId w:val="3"/>
        </w:numPr>
        <w:rPr>
          <w:rFonts w:eastAsia="Times New Roman" w:cstheme="minorHAnsi"/>
          <w:sz w:val="28"/>
          <w:szCs w:val="28"/>
        </w:rPr>
      </w:pPr>
      <w:r w:rsidRPr="00C055E7">
        <w:rPr>
          <w:rFonts w:eastAsia="Times New Roman" w:cstheme="minorHAnsi"/>
          <w:sz w:val="28"/>
          <w:szCs w:val="28"/>
        </w:rPr>
        <w:t xml:space="preserve">Don: Open Democracy Action organizes “Bird-dogging” </w:t>
      </w:r>
      <w:r>
        <w:rPr>
          <w:rFonts w:eastAsia="Times New Roman" w:cstheme="minorHAnsi"/>
          <w:sz w:val="28"/>
          <w:szCs w:val="28"/>
        </w:rPr>
        <w:t xml:space="preserve">and has a candidate calendar </w:t>
      </w:r>
      <w:hyperlink r:id="rId5" w:history="1">
        <w:r w:rsidRPr="00C055E7">
          <w:rPr>
            <w:rStyle w:val="Hyperlink"/>
            <w:rFonts w:ascii="Times New Roman" w:eastAsia="Times New Roman" w:hAnsi="Times New Roman" w:cs="Times New Roman"/>
          </w:rPr>
          <w:t>https://birddognh.org/events-new-hampshire</w:t>
        </w:r>
      </w:hyperlink>
    </w:p>
    <w:p w14:paraId="07CA7BF1" w14:textId="4092D1D0" w:rsidR="00C055E7" w:rsidRDefault="00C055E7" w:rsidP="00C055E7">
      <w:pPr>
        <w:pStyle w:val="ListParagraph"/>
        <w:numPr>
          <w:ilvl w:val="2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Ahmed: consider also reaching out to NH Gubernatorial candidates</w:t>
      </w:r>
    </w:p>
    <w:p w14:paraId="5B87FEB0" w14:textId="77041EE3" w:rsidR="00C055E7" w:rsidRDefault="00C055E7" w:rsidP="00C055E7">
      <w:pPr>
        <w:pStyle w:val="ListParagraph"/>
        <w:numPr>
          <w:ilvl w:val="3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Dems: Joyce Craig (Manchester mayor) and </w:t>
      </w:r>
      <w:proofErr w:type="spellStart"/>
      <w:r>
        <w:rPr>
          <w:rFonts w:eastAsia="Times New Roman" w:cstheme="minorHAnsi"/>
          <w:sz w:val="28"/>
          <w:szCs w:val="28"/>
        </w:rPr>
        <w:t>Cinde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Warmington</w:t>
      </w:r>
      <w:proofErr w:type="spellEnd"/>
      <w:r>
        <w:rPr>
          <w:rFonts w:eastAsia="Times New Roman" w:cstheme="minorHAnsi"/>
          <w:sz w:val="28"/>
          <w:szCs w:val="28"/>
        </w:rPr>
        <w:t xml:space="preserve"> (Executive Council)</w:t>
      </w:r>
    </w:p>
    <w:p w14:paraId="7421F082" w14:textId="2D8070F4" w:rsidR="00C055E7" w:rsidRDefault="00C055E7" w:rsidP="00C055E7">
      <w:pPr>
        <w:pStyle w:val="ListParagraph"/>
        <w:numPr>
          <w:ilvl w:val="3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Republicans: Kelly Ayotte (former AG), Chuck Morse (former Senate President)</w:t>
      </w:r>
    </w:p>
    <w:p w14:paraId="337A02CE" w14:textId="14714519" w:rsidR="00C055E7" w:rsidRPr="00C055E7" w:rsidRDefault="00C055E7" w:rsidP="00C055E7">
      <w:pPr>
        <w:pStyle w:val="ListParagraph"/>
        <w:numPr>
          <w:ilvl w:val="2"/>
          <w:numId w:val="3"/>
        </w:numPr>
        <w:rPr>
          <w:rFonts w:eastAsia="Times New Roman" w:cstheme="minorHAnsi"/>
          <w:i/>
          <w:color w:val="FF0000"/>
          <w:sz w:val="28"/>
          <w:szCs w:val="28"/>
        </w:rPr>
      </w:pPr>
      <w:proofErr w:type="spellStart"/>
      <w:r w:rsidRPr="00C055E7">
        <w:rPr>
          <w:rFonts w:eastAsia="Times New Roman" w:cstheme="minorHAnsi"/>
          <w:i/>
          <w:color w:val="FF0000"/>
          <w:sz w:val="28"/>
          <w:szCs w:val="28"/>
        </w:rPr>
        <w:t>Samy</w:t>
      </w:r>
      <w:proofErr w:type="spellEnd"/>
      <w:r w:rsidRPr="00C055E7">
        <w:rPr>
          <w:rFonts w:eastAsia="Times New Roman" w:cstheme="minorHAnsi"/>
          <w:i/>
          <w:color w:val="FF0000"/>
          <w:sz w:val="28"/>
          <w:szCs w:val="28"/>
        </w:rPr>
        <w:t>: I may try to write up a media strategy for bird-dogging</w:t>
      </w:r>
    </w:p>
    <w:p w14:paraId="587102B0" w14:textId="0D0A0D43" w:rsidR="00C055E7" w:rsidRDefault="00C055E7" w:rsidP="00C055E7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Constance: Rights and Democracy event in Manchester October 11</w:t>
      </w:r>
    </w:p>
    <w:p w14:paraId="5A63F298" w14:textId="55AB76BD" w:rsidR="00183A64" w:rsidRDefault="00183A64" w:rsidP="00183A64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New business</w:t>
      </w:r>
    </w:p>
    <w:p w14:paraId="2DF721BA" w14:textId="25EEFDC9" w:rsidR="00C055E7" w:rsidRDefault="00C055E7" w:rsidP="00C055E7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Constance: Med Student Grand Rounds at Geisel is an opportunity to speak about Single-Payer.</w:t>
      </w:r>
    </w:p>
    <w:p w14:paraId="5C8AD9FD" w14:textId="02E24F27" w:rsidR="00C055E7" w:rsidRPr="002D50E6" w:rsidRDefault="00C055E7" w:rsidP="00C055E7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Deep thanks to Ken for hosting so wonderfully.  Great food and setting!</w:t>
      </w:r>
    </w:p>
    <w:p w14:paraId="499642C9" w14:textId="3DCE1456" w:rsidR="002D50E6" w:rsidRPr="002D50E6" w:rsidRDefault="002D50E6" w:rsidP="002D50E6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D50E6">
        <w:rPr>
          <w:rFonts w:eastAsia="Times New Roman" w:cstheme="minorHAnsi"/>
          <w:sz w:val="28"/>
          <w:szCs w:val="28"/>
        </w:rPr>
        <w:t>Next meeting  October 25</w:t>
      </w:r>
      <w:r w:rsidR="00C055E7">
        <w:rPr>
          <w:rFonts w:eastAsia="Times New Roman" w:cstheme="minorHAnsi"/>
          <w:sz w:val="28"/>
          <w:szCs w:val="28"/>
        </w:rPr>
        <w:t>, likely to be Zoom.  G</w:t>
      </w:r>
      <w:r w:rsidRPr="002D50E6">
        <w:rPr>
          <w:rFonts w:eastAsia="Times New Roman" w:cstheme="minorHAnsi"/>
          <w:sz w:val="28"/>
          <w:szCs w:val="28"/>
        </w:rPr>
        <w:t xml:space="preserve">uest </w:t>
      </w:r>
      <w:r w:rsidR="00C055E7">
        <w:rPr>
          <w:rFonts w:eastAsia="Times New Roman" w:cstheme="minorHAnsi"/>
          <w:sz w:val="28"/>
          <w:szCs w:val="28"/>
        </w:rPr>
        <w:t>was to have been</w:t>
      </w:r>
      <w:r w:rsidRPr="002D50E6">
        <w:rPr>
          <w:rFonts w:eastAsia="Times New Roman" w:cstheme="minorHAnsi"/>
          <w:sz w:val="28"/>
          <w:szCs w:val="28"/>
        </w:rPr>
        <w:t xml:space="preserve"> Lucy Hodder, from the UNH Franklin Pierce School of Law, an expert on Health Law</w:t>
      </w:r>
      <w:r w:rsidR="00C055E7">
        <w:rPr>
          <w:rFonts w:eastAsia="Times New Roman" w:cstheme="minorHAnsi"/>
          <w:sz w:val="28"/>
          <w:szCs w:val="28"/>
        </w:rPr>
        <w:t>.  Unfortunately she has to postpone until our November 22 meeting</w:t>
      </w:r>
    </w:p>
    <w:p w14:paraId="7B1CCBF3" w14:textId="77777777" w:rsidR="002D50E6" w:rsidRPr="002D50E6" w:rsidRDefault="002D50E6" w:rsidP="002D50E6">
      <w:pPr>
        <w:ind w:right="-450"/>
        <w:rPr>
          <w:b/>
        </w:rPr>
      </w:pPr>
    </w:p>
    <w:sectPr w:rsidR="002D50E6" w:rsidRPr="002D50E6" w:rsidSect="0000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4F4C"/>
    <w:multiLevelType w:val="hybridMultilevel"/>
    <w:tmpl w:val="D8D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FD3"/>
    <w:multiLevelType w:val="hybridMultilevel"/>
    <w:tmpl w:val="25AA4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4977B1"/>
    <w:multiLevelType w:val="hybridMultilevel"/>
    <w:tmpl w:val="0EDA28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E6"/>
    <w:rsid w:val="000014FC"/>
    <w:rsid w:val="00183A64"/>
    <w:rsid w:val="002D50E6"/>
    <w:rsid w:val="003C3CE2"/>
    <w:rsid w:val="004140A7"/>
    <w:rsid w:val="00C055E7"/>
    <w:rsid w:val="00D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DEBE1"/>
  <w14:defaultImageDpi w14:val="32767"/>
  <w15:chartTrackingRefBased/>
  <w15:docId w15:val="{30A0AB50-4A3A-7B44-91D0-695E426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5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0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rddognh.org/events-new-hampsh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3</cp:revision>
  <cp:lastPrinted>2023-09-27T20:02:00Z</cp:lastPrinted>
  <dcterms:created xsi:type="dcterms:W3CDTF">2023-09-27T19:48:00Z</dcterms:created>
  <dcterms:modified xsi:type="dcterms:W3CDTF">2023-10-07T22:30:00Z</dcterms:modified>
</cp:coreProperties>
</file>